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B796FB" w14:textId="77777777" w:rsidR="00A83938" w:rsidRPr="00023D6F" w:rsidRDefault="00A83938" w:rsidP="00F557EA">
      <w:pPr>
        <w:widowControl w:val="0"/>
        <w:autoSpaceDE w:val="0"/>
        <w:autoSpaceDN w:val="0"/>
        <w:spacing w:line="264" w:lineRule="auto"/>
        <w:ind w:left="-426" w:right="-943"/>
        <w:jc w:val="center"/>
        <w:rPr>
          <w:rFonts w:ascii="Noto Sans" w:eastAsia="Arial" w:hAnsi="Noto Sans" w:cs="Noto Sans"/>
          <w:sz w:val="20"/>
          <w:szCs w:val="20"/>
          <w:lang w:val="es-MX" w:eastAsia="es-MX" w:bidi="es-MX"/>
        </w:rPr>
      </w:pPr>
    </w:p>
    <w:p w14:paraId="4D282188" w14:textId="76AD0990" w:rsidR="00A83938" w:rsidRPr="00122D41" w:rsidRDefault="00A83938" w:rsidP="00F557EA">
      <w:pPr>
        <w:widowControl w:val="0"/>
        <w:autoSpaceDE w:val="0"/>
        <w:autoSpaceDN w:val="0"/>
        <w:spacing w:line="264" w:lineRule="auto"/>
        <w:ind w:left="-426" w:right="-943"/>
        <w:jc w:val="both"/>
        <w:rPr>
          <w:rFonts w:ascii="Noto Sans" w:eastAsia="Arial" w:hAnsi="Noto Sans" w:cs="Noto Sans"/>
          <w:b/>
          <w:bCs/>
          <w:sz w:val="22"/>
          <w:szCs w:val="22"/>
          <w:lang w:val="es-MX" w:eastAsia="es-MX" w:bidi="es-MX"/>
        </w:rPr>
      </w:pPr>
      <w:bookmarkStart w:id="0" w:name="_Hlk181175370"/>
      <w:r w:rsidRPr="00122D41">
        <w:rPr>
          <w:rFonts w:ascii="Noto Sans" w:eastAsia="Arial" w:hAnsi="Noto Sans" w:cs="Noto Sans"/>
          <w:b/>
          <w:bCs/>
          <w:sz w:val="22"/>
          <w:szCs w:val="22"/>
          <w:lang w:val="es-MX" w:eastAsia="es-MX" w:bidi="es-MX"/>
        </w:rPr>
        <w:t xml:space="preserve">Los licitantes que no incluyan en su propuesta lo establecido en el numeral 5. </w:t>
      </w:r>
      <w:r w:rsidR="008D4D8C" w:rsidRPr="00122D41">
        <w:rPr>
          <w:rFonts w:ascii="Noto Sans" w:eastAsia="Arial" w:hAnsi="Noto Sans" w:cs="Noto Sans"/>
          <w:b/>
          <w:bCs/>
          <w:sz w:val="22"/>
          <w:szCs w:val="22"/>
          <w:lang w:val="es-MX" w:eastAsia="es-MX" w:bidi="es-MX"/>
        </w:rPr>
        <w:t>“</w:t>
      </w:r>
      <w:r w:rsidRPr="00122D41">
        <w:rPr>
          <w:rFonts w:ascii="Noto Sans" w:eastAsia="Arial" w:hAnsi="Noto Sans" w:cs="Noto Sans"/>
          <w:b/>
          <w:bCs/>
          <w:sz w:val="22"/>
          <w:szCs w:val="22"/>
          <w:lang w:val="es-MX" w:eastAsia="es-MX" w:bidi="es-MX"/>
        </w:rPr>
        <w:t>Perfil del Proveedor</w:t>
      </w:r>
      <w:r w:rsidR="008D4D8C" w:rsidRPr="00122D41">
        <w:rPr>
          <w:rFonts w:ascii="Noto Sans" w:eastAsia="Arial" w:hAnsi="Noto Sans" w:cs="Noto Sans"/>
          <w:b/>
          <w:bCs/>
          <w:sz w:val="22"/>
          <w:szCs w:val="22"/>
          <w:lang w:val="es-MX" w:eastAsia="es-MX" w:bidi="es-MX"/>
        </w:rPr>
        <w:t xml:space="preserve">” y numeral 10, inciso </w:t>
      </w:r>
      <w:r w:rsidR="00122D41" w:rsidRPr="00122D41">
        <w:rPr>
          <w:rFonts w:ascii="Noto Sans" w:eastAsia="Arial" w:hAnsi="Noto Sans" w:cs="Noto Sans"/>
          <w:b/>
          <w:bCs/>
          <w:sz w:val="22"/>
          <w:szCs w:val="22"/>
          <w:lang w:val="es-MX" w:eastAsia="es-MX" w:bidi="es-MX"/>
        </w:rPr>
        <w:t>f</w:t>
      </w:r>
      <w:r w:rsidR="008D4D8C" w:rsidRPr="00122D41">
        <w:rPr>
          <w:rFonts w:ascii="Noto Sans" w:eastAsia="Arial" w:hAnsi="Noto Sans" w:cs="Noto Sans"/>
          <w:b/>
          <w:bCs/>
          <w:sz w:val="22"/>
          <w:szCs w:val="22"/>
          <w:lang w:val="es-MX" w:eastAsia="es-MX" w:bidi="es-MX"/>
        </w:rPr>
        <w:t>) “Normas” del anexo técnico</w:t>
      </w:r>
      <w:r w:rsidRPr="00122D41">
        <w:rPr>
          <w:rFonts w:ascii="Noto Sans" w:eastAsia="Arial" w:hAnsi="Noto Sans" w:cs="Noto Sans"/>
          <w:b/>
          <w:bCs/>
          <w:sz w:val="22"/>
          <w:szCs w:val="22"/>
          <w:lang w:val="es-MX" w:eastAsia="es-MX" w:bidi="es-MX"/>
        </w:rPr>
        <w:t>, serán desechadas y no serán consideradas para la evaluación por puntos.</w:t>
      </w:r>
    </w:p>
    <w:p w14:paraId="179B2C1C" w14:textId="77777777" w:rsidR="00A83938" w:rsidRPr="00023D6F" w:rsidRDefault="00A83938" w:rsidP="00F557EA">
      <w:pPr>
        <w:widowControl w:val="0"/>
        <w:autoSpaceDE w:val="0"/>
        <w:autoSpaceDN w:val="0"/>
        <w:spacing w:line="264" w:lineRule="auto"/>
        <w:ind w:left="-426" w:right="-943"/>
        <w:jc w:val="both"/>
        <w:rPr>
          <w:rFonts w:ascii="Noto Sans" w:eastAsia="Arial" w:hAnsi="Noto Sans" w:cs="Noto Sans"/>
          <w:sz w:val="20"/>
          <w:szCs w:val="20"/>
          <w:lang w:val="es-MX" w:eastAsia="es-MX" w:bidi="es-MX"/>
        </w:rPr>
      </w:pPr>
    </w:p>
    <w:p w14:paraId="36F7EF83" w14:textId="77777777" w:rsidR="00A83938" w:rsidRPr="00023D6F" w:rsidRDefault="00A83938" w:rsidP="00F557EA">
      <w:pPr>
        <w:widowControl w:val="0"/>
        <w:autoSpaceDE w:val="0"/>
        <w:autoSpaceDN w:val="0"/>
        <w:spacing w:line="264" w:lineRule="auto"/>
        <w:ind w:left="-426" w:right="-943"/>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Se considerará la siguiente distribución de puntos por rubro:</w:t>
      </w:r>
    </w:p>
    <w:p w14:paraId="60AC370D" w14:textId="77777777" w:rsidR="00A83938" w:rsidRPr="00023D6F" w:rsidRDefault="00A83938" w:rsidP="00F557EA">
      <w:pPr>
        <w:widowControl w:val="0"/>
        <w:autoSpaceDE w:val="0"/>
        <w:autoSpaceDN w:val="0"/>
        <w:spacing w:line="264" w:lineRule="auto"/>
        <w:ind w:left="-426" w:right="-943"/>
        <w:jc w:val="both"/>
        <w:rPr>
          <w:rFonts w:ascii="Noto Sans" w:eastAsia="Arial" w:hAnsi="Noto Sans" w:cs="Noto Sans"/>
          <w:sz w:val="20"/>
          <w:szCs w:val="20"/>
          <w:lang w:val="es-MX" w:eastAsia="es-MX" w:bidi="es-MX"/>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1852"/>
        <w:gridCol w:w="4712"/>
        <w:gridCol w:w="2264"/>
      </w:tblGrid>
      <w:tr w:rsidR="00B34C81" w:rsidRPr="00023D6F" w14:paraId="7F84E701" w14:textId="77777777" w:rsidTr="00B96B3D">
        <w:trPr>
          <w:trHeight w:val="414"/>
        </w:trPr>
        <w:tc>
          <w:tcPr>
            <w:tcW w:w="1057" w:type="pct"/>
            <w:shd w:val="clear" w:color="auto" w:fill="C5D9F0"/>
          </w:tcPr>
          <w:p w14:paraId="75CACE92" w14:textId="77777777" w:rsidR="00A83938" w:rsidRPr="00023D6F" w:rsidRDefault="00A83938" w:rsidP="00F557EA">
            <w:pPr>
              <w:widowControl w:val="0"/>
              <w:autoSpaceDE w:val="0"/>
              <w:autoSpaceDN w:val="0"/>
              <w:spacing w:line="264" w:lineRule="auto"/>
              <w:ind w:left="403" w:right="396"/>
              <w:jc w:val="center"/>
              <w:rPr>
                <w:rFonts w:ascii="Noto Sans" w:eastAsia="Arial" w:hAnsi="Noto Sans" w:cs="Noto Sans"/>
                <w:b/>
                <w:sz w:val="20"/>
                <w:szCs w:val="20"/>
                <w:lang w:val="es-MX" w:eastAsia="es-MX" w:bidi="es-MX"/>
              </w:rPr>
            </w:pPr>
            <w:r w:rsidRPr="00023D6F">
              <w:rPr>
                <w:rFonts w:ascii="Noto Sans" w:eastAsia="Arial" w:hAnsi="Noto Sans" w:cs="Noto Sans"/>
                <w:b/>
                <w:sz w:val="20"/>
                <w:szCs w:val="20"/>
                <w:lang w:val="es-MX" w:eastAsia="es-MX" w:bidi="es-MX"/>
              </w:rPr>
              <w:t>NÚMERO DE RUBRO</w:t>
            </w:r>
          </w:p>
        </w:tc>
        <w:tc>
          <w:tcPr>
            <w:tcW w:w="2663" w:type="pct"/>
            <w:shd w:val="clear" w:color="auto" w:fill="C5D9F0"/>
            <w:vAlign w:val="center"/>
          </w:tcPr>
          <w:p w14:paraId="0063A51D" w14:textId="77777777" w:rsidR="00A83938" w:rsidRPr="00023D6F" w:rsidRDefault="00A83938" w:rsidP="00F557EA">
            <w:pPr>
              <w:widowControl w:val="0"/>
              <w:autoSpaceDE w:val="0"/>
              <w:autoSpaceDN w:val="0"/>
              <w:spacing w:line="264" w:lineRule="auto"/>
              <w:ind w:left="1988" w:right="1980"/>
              <w:jc w:val="center"/>
              <w:rPr>
                <w:rFonts w:ascii="Noto Sans" w:eastAsia="Arial" w:hAnsi="Noto Sans" w:cs="Noto Sans"/>
                <w:b/>
                <w:sz w:val="20"/>
                <w:szCs w:val="20"/>
                <w:lang w:val="es-MX" w:eastAsia="es-MX" w:bidi="es-MX"/>
              </w:rPr>
            </w:pPr>
            <w:r w:rsidRPr="00023D6F">
              <w:rPr>
                <w:rFonts w:ascii="Noto Sans" w:eastAsia="Arial" w:hAnsi="Noto Sans" w:cs="Noto Sans"/>
                <w:b/>
                <w:sz w:val="20"/>
                <w:szCs w:val="20"/>
                <w:lang w:val="es-MX" w:eastAsia="es-MX" w:bidi="es-MX"/>
              </w:rPr>
              <w:t>RUBRO</w:t>
            </w:r>
          </w:p>
        </w:tc>
        <w:tc>
          <w:tcPr>
            <w:tcW w:w="1280" w:type="pct"/>
            <w:shd w:val="clear" w:color="auto" w:fill="C5D9F0"/>
          </w:tcPr>
          <w:p w14:paraId="09C1F692" w14:textId="77777777" w:rsidR="00A83938" w:rsidRPr="00023D6F" w:rsidRDefault="00A83938" w:rsidP="00F557EA">
            <w:pPr>
              <w:widowControl w:val="0"/>
              <w:autoSpaceDE w:val="0"/>
              <w:autoSpaceDN w:val="0"/>
              <w:spacing w:line="264" w:lineRule="auto"/>
              <w:ind w:left="465" w:right="455"/>
              <w:jc w:val="center"/>
              <w:rPr>
                <w:rFonts w:ascii="Noto Sans" w:eastAsia="Arial" w:hAnsi="Noto Sans" w:cs="Noto Sans"/>
                <w:b/>
                <w:sz w:val="20"/>
                <w:szCs w:val="20"/>
                <w:lang w:val="es-MX" w:eastAsia="es-MX" w:bidi="es-MX"/>
              </w:rPr>
            </w:pPr>
            <w:r w:rsidRPr="00023D6F">
              <w:rPr>
                <w:rFonts w:ascii="Noto Sans" w:eastAsia="Arial" w:hAnsi="Noto Sans" w:cs="Noto Sans"/>
                <w:b/>
                <w:sz w:val="20"/>
                <w:szCs w:val="20"/>
                <w:lang w:val="es-MX" w:eastAsia="es-MX" w:bidi="es-MX"/>
              </w:rPr>
              <w:t>PUNTUACIÓN A</w:t>
            </w:r>
          </w:p>
          <w:p w14:paraId="711CF8E2" w14:textId="77777777" w:rsidR="00A83938" w:rsidRPr="00023D6F" w:rsidRDefault="00A83938" w:rsidP="00F557EA">
            <w:pPr>
              <w:widowControl w:val="0"/>
              <w:autoSpaceDE w:val="0"/>
              <w:autoSpaceDN w:val="0"/>
              <w:spacing w:line="264" w:lineRule="auto"/>
              <w:ind w:left="463" w:right="455"/>
              <w:jc w:val="center"/>
              <w:rPr>
                <w:rFonts w:ascii="Noto Sans" w:eastAsia="Arial" w:hAnsi="Noto Sans" w:cs="Noto Sans"/>
                <w:b/>
                <w:sz w:val="20"/>
                <w:szCs w:val="20"/>
                <w:lang w:val="es-MX" w:eastAsia="es-MX" w:bidi="es-MX"/>
              </w:rPr>
            </w:pPr>
            <w:r w:rsidRPr="00023D6F">
              <w:rPr>
                <w:rFonts w:ascii="Noto Sans" w:eastAsia="Arial" w:hAnsi="Noto Sans" w:cs="Noto Sans"/>
                <w:b/>
                <w:sz w:val="20"/>
                <w:szCs w:val="20"/>
                <w:lang w:val="es-MX" w:eastAsia="es-MX" w:bidi="es-MX"/>
              </w:rPr>
              <w:t>OTORGAR</w:t>
            </w:r>
          </w:p>
        </w:tc>
      </w:tr>
      <w:tr w:rsidR="00B34C81" w:rsidRPr="00023D6F" w14:paraId="53112859" w14:textId="77777777" w:rsidTr="00B96B3D">
        <w:trPr>
          <w:trHeight w:val="206"/>
        </w:trPr>
        <w:tc>
          <w:tcPr>
            <w:tcW w:w="1057" w:type="pct"/>
          </w:tcPr>
          <w:p w14:paraId="289F1E74" w14:textId="77777777" w:rsidR="00A83938" w:rsidRPr="00023D6F" w:rsidRDefault="00A83938" w:rsidP="00F557EA">
            <w:pPr>
              <w:widowControl w:val="0"/>
              <w:autoSpaceDE w:val="0"/>
              <w:autoSpaceDN w:val="0"/>
              <w:spacing w:line="264" w:lineRule="auto"/>
              <w:ind w:left="9"/>
              <w:jc w:val="center"/>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I</w:t>
            </w:r>
          </w:p>
        </w:tc>
        <w:tc>
          <w:tcPr>
            <w:tcW w:w="2663" w:type="pct"/>
          </w:tcPr>
          <w:p w14:paraId="7B60232D" w14:textId="77777777" w:rsidR="00A83938" w:rsidRPr="00023D6F" w:rsidRDefault="00A83938" w:rsidP="00F557EA">
            <w:pPr>
              <w:widowControl w:val="0"/>
              <w:autoSpaceDE w:val="0"/>
              <w:autoSpaceDN w:val="0"/>
              <w:spacing w:line="264" w:lineRule="auto"/>
              <w:ind w:left="107"/>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CAPACIDAD DEL LICITANTE</w:t>
            </w:r>
          </w:p>
        </w:tc>
        <w:tc>
          <w:tcPr>
            <w:tcW w:w="1280" w:type="pct"/>
          </w:tcPr>
          <w:p w14:paraId="323269CA" w14:textId="64A373EB" w:rsidR="00A83938" w:rsidRPr="00023D6F" w:rsidRDefault="00A83938" w:rsidP="00F557EA">
            <w:pPr>
              <w:widowControl w:val="0"/>
              <w:autoSpaceDE w:val="0"/>
              <w:autoSpaceDN w:val="0"/>
              <w:spacing w:line="264" w:lineRule="auto"/>
              <w:jc w:val="center"/>
              <w:rPr>
                <w:rFonts w:ascii="Noto Sans" w:eastAsia="Arial" w:hAnsi="Noto Sans" w:cs="Noto Sans"/>
                <w:sz w:val="20"/>
                <w:szCs w:val="20"/>
                <w:lang w:val="es-MX" w:eastAsia="es-MX" w:bidi="es-MX"/>
              </w:rPr>
            </w:pPr>
          </w:p>
        </w:tc>
      </w:tr>
      <w:tr w:rsidR="00B34C81" w:rsidRPr="00023D6F" w14:paraId="3DC6FAF8" w14:textId="77777777" w:rsidTr="00B96B3D">
        <w:trPr>
          <w:trHeight w:val="208"/>
        </w:trPr>
        <w:tc>
          <w:tcPr>
            <w:tcW w:w="1057" w:type="pct"/>
          </w:tcPr>
          <w:p w14:paraId="5445C07D" w14:textId="77777777" w:rsidR="00A83938" w:rsidRPr="00023D6F" w:rsidRDefault="00A83938" w:rsidP="00F557EA">
            <w:pPr>
              <w:widowControl w:val="0"/>
              <w:autoSpaceDE w:val="0"/>
              <w:autoSpaceDN w:val="0"/>
              <w:spacing w:line="264" w:lineRule="auto"/>
              <w:ind w:left="403" w:right="396"/>
              <w:jc w:val="center"/>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II</w:t>
            </w:r>
          </w:p>
        </w:tc>
        <w:tc>
          <w:tcPr>
            <w:tcW w:w="2663" w:type="pct"/>
          </w:tcPr>
          <w:p w14:paraId="12F6534E" w14:textId="77777777" w:rsidR="00A83938" w:rsidRPr="00023D6F" w:rsidRDefault="00A83938" w:rsidP="00F557EA">
            <w:pPr>
              <w:widowControl w:val="0"/>
              <w:autoSpaceDE w:val="0"/>
              <w:autoSpaceDN w:val="0"/>
              <w:spacing w:line="264" w:lineRule="auto"/>
              <w:ind w:left="107"/>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EXPERIENCIA Y ESPECIALIDAD DEL LICITANTE</w:t>
            </w:r>
          </w:p>
        </w:tc>
        <w:tc>
          <w:tcPr>
            <w:tcW w:w="1280" w:type="pct"/>
          </w:tcPr>
          <w:p w14:paraId="0EE68D4A" w14:textId="6DA2F248" w:rsidR="00A83938" w:rsidRPr="00023D6F" w:rsidRDefault="00A83938" w:rsidP="00F557EA">
            <w:pPr>
              <w:widowControl w:val="0"/>
              <w:autoSpaceDE w:val="0"/>
              <w:autoSpaceDN w:val="0"/>
              <w:spacing w:line="264" w:lineRule="auto"/>
              <w:jc w:val="center"/>
              <w:rPr>
                <w:rFonts w:ascii="Noto Sans" w:eastAsia="Arial" w:hAnsi="Noto Sans" w:cs="Noto Sans"/>
                <w:sz w:val="20"/>
                <w:szCs w:val="20"/>
                <w:lang w:val="es-MX" w:eastAsia="es-MX" w:bidi="es-MX"/>
              </w:rPr>
            </w:pPr>
          </w:p>
        </w:tc>
      </w:tr>
      <w:tr w:rsidR="00B34C81" w:rsidRPr="00023D6F" w14:paraId="7549D77A" w14:textId="77777777" w:rsidTr="00B96B3D">
        <w:trPr>
          <w:trHeight w:val="206"/>
        </w:trPr>
        <w:tc>
          <w:tcPr>
            <w:tcW w:w="1057" w:type="pct"/>
          </w:tcPr>
          <w:p w14:paraId="1596C095" w14:textId="77777777" w:rsidR="00A83938" w:rsidRPr="00023D6F" w:rsidRDefault="00A83938" w:rsidP="00F557EA">
            <w:pPr>
              <w:widowControl w:val="0"/>
              <w:autoSpaceDE w:val="0"/>
              <w:autoSpaceDN w:val="0"/>
              <w:spacing w:line="264" w:lineRule="auto"/>
              <w:ind w:left="403" w:right="394"/>
              <w:jc w:val="center"/>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III</w:t>
            </w:r>
          </w:p>
        </w:tc>
        <w:tc>
          <w:tcPr>
            <w:tcW w:w="2663" w:type="pct"/>
          </w:tcPr>
          <w:p w14:paraId="5366C85A" w14:textId="77777777" w:rsidR="00A83938" w:rsidRPr="00023D6F" w:rsidRDefault="00A83938" w:rsidP="00F557EA">
            <w:pPr>
              <w:widowControl w:val="0"/>
              <w:autoSpaceDE w:val="0"/>
              <w:autoSpaceDN w:val="0"/>
              <w:spacing w:line="264" w:lineRule="auto"/>
              <w:ind w:left="107"/>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PROPUESTA DE TRABAJO</w:t>
            </w:r>
          </w:p>
        </w:tc>
        <w:tc>
          <w:tcPr>
            <w:tcW w:w="1280" w:type="pct"/>
          </w:tcPr>
          <w:p w14:paraId="292115B0" w14:textId="1F35B449" w:rsidR="00A83938" w:rsidRPr="00023D6F" w:rsidRDefault="00A83938" w:rsidP="00F557EA">
            <w:pPr>
              <w:widowControl w:val="0"/>
              <w:autoSpaceDE w:val="0"/>
              <w:autoSpaceDN w:val="0"/>
              <w:spacing w:line="264" w:lineRule="auto"/>
              <w:jc w:val="center"/>
              <w:rPr>
                <w:rFonts w:ascii="Noto Sans" w:eastAsia="Arial" w:hAnsi="Noto Sans" w:cs="Noto Sans"/>
                <w:sz w:val="20"/>
                <w:szCs w:val="20"/>
                <w:lang w:val="es-MX" w:eastAsia="es-MX" w:bidi="es-MX"/>
              </w:rPr>
            </w:pPr>
          </w:p>
        </w:tc>
      </w:tr>
      <w:tr w:rsidR="00B34C81" w:rsidRPr="00023D6F" w14:paraId="35EDCBB6" w14:textId="77777777" w:rsidTr="00B96B3D">
        <w:trPr>
          <w:trHeight w:val="206"/>
        </w:trPr>
        <w:tc>
          <w:tcPr>
            <w:tcW w:w="1057" w:type="pct"/>
          </w:tcPr>
          <w:p w14:paraId="2CDC5BA8" w14:textId="77777777" w:rsidR="00A83938" w:rsidRPr="00023D6F" w:rsidRDefault="00A83938" w:rsidP="00F557EA">
            <w:pPr>
              <w:widowControl w:val="0"/>
              <w:autoSpaceDE w:val="0"/>
              <w:autoSpaceDN w:val="0"/>
              <w:spacing w:line="264" w:lineRule="auto"/>
              <w:ind w:left="403" w:right="393"/>
              <w:jc w:val="center"/>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IV</w:t>
            </w:r>
          </w:p>
        </w:tc>
        <w:tc>
          <w:tcPr>
            <w:tcW w:w="2663" w:type="pct"/>
          </w:tcPr>
          <w:p w14:paraId="1CB50B15" w14:textId="77777777" w:rsidR="00A83938" w:rsidRPr="00023D6F" w:rsidRDefault="00A83938" w:rsidP="00F557EA">
            <w:pPr>
              <w:widowControl w:val="0"/>
              <w:autoSpaceDE w:val="0"/>
              <w:autoSpaceDN w:val="0"/>
              <w:spacing w:line="264" w:lineRule="auto"/>
              <w:ind w:left="107"/>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CUMPLIMIENTO DE CONTRATOS</w:t>
            </w:r>
          </w:p>
        </w:tc>
        <w:tc>
          <w:tcPr>
            <w:tcW w:w="1280" w:type="pct"/>
          </w:tcPr>
          <w:p w14:paraId="6876F04E" w14:textId="6A521F5F" w:rsidR="00A83938" w:rsidRPr="00023D6F" w:rsidRDefault="00A83938" w:rsidP="00F557EA">
            <w:pPr>
              <w:widowControl w:val="0"/>
              <w:autoSpaceDE w:val="0"/>
              <w:autoSpaceDN w:val="0"/>
              <w:spacing w:line="264" w:lineRule="auto"/>
              <w:jc w:val="center"/>
              <w:rPr>
                <w:rFonts w:ascii="Noto Sans" w:eastAsia="Arial" w:hAnsi="Noto Sans" w:cs="Noto Sans"/>
                <w:sz w:val="20"/>
                <w:szCs w:val="20"/>
                <w:lang w:val="es-MX" w:eastAsia="es-MX" w:bidi="es-MX"/>
              </w:rPr>
            </w:pPr>
          </w:p>
        </w:tc>
      </w:tr>
      <w:tr w:rsidR="00B34C81" w:rsidRPr="00023D6F" w14:paraId="301D5601" w14:textId="77777777" w:rsidTr="00B96B3D">
        <w:trPr>
          <w:trHeight w:val="208"/>
        </w:trPr>
        <w:tc>
          <w:tcPr>
            <w:tcW w:w="3720" w:type="pct"/>
            <w:gridSpan w:val="2"/>
            <w:shd w:val="clear" w:color="auto" w:fill="C5D9F0"/>
          </w:tcPr>
          <w:p w14:paraId="7EACC3C1" w14:textId="77777777" w:rsidR="00A83938" w:rsidRPr="00023D6F" w:rsidRDefault="00A83938" w:rsidP="00F557EA">
            <w:pPr>
              <w:widowControl w:val="0"/>
              <w:autoSpaceDE w:val="0"/>
              <w:autoSpaceDN w:val="0"/>
              <w:spacing w:line="264" w:lineRule="auto"/>
              <w:ind w:right="96"/>
              <w:jc w:val="right"/>
              <w:rPr>
                <w:rFonts w:ascii="Noto Sans" w:eastAsia="Arial" w:hAnsi="Noto Sans" w:cs="Noto Sans"/>
                <w:b/>
                <w:sz w:val="20"/>
                <w:szCs w:val="20"/>
                <w:lang w:val="es-MX" w:eastAsia="es-MX" w:bidi="es-MX"/>
              </w:rPr>
            </w:pPr>
            <w:r w:rsidRPr="00023D6F">
              <w:rPr>
                <w:rFonts w:ascii="Noto Sans" w:eastAsia="Arial" w:hAnsi="Noto Sans" w:cs="Noto Sans"/>
                <w:b/>
                <w:sz w:val="20"/>
                <w:szCs w:val="20"/>
                <w:lang w:val="es-MX" w:eastAsia="es-MX" w:bidi="es-MX"/>
              </w:rPr>
              <w:t>T O T A L</w:t>
            </w:r>
          </w:p>
        </w:tc>
        <w:tc>
          <w:tcPr>
            <w:tcW w:w="1280" w:type="pct"/>
          </w:tcPr>
          <w:p w14:paraId="44DEBD9F" w14:textId="6B8A6AF5" w:rsidR="00A83938" w:rsidRPr="00023D6F" w:rsidRDefault="00A83938" w:rsidP="00F557EA">
            <w:pPr>
              <w:widowControl w:val="0"/>
              <w:autoSpaceDE w:val="0"/>
              <w:autoSpaceDN w:val="0"/>
              <w:spacing w:line="264" w:lineRule="auto"/>
              <w:jc w:val="center"/>
              <w:rPr>
                <w:rFonts w:ascii="Noto Sans" w:eastAsia="Arial" w:hAnsi="Noto Sans" w:cs="Noto Sans"/>
                <w:b/>
                <w:sz w:val="20"/>
                <w:szCs w:val="20"/>
                <w:lang w:val="es-MX" w:eastAsia="es-MX" w:bidi="es-MX"/>
              </w:rPr>
            </w:pPr>
          </w:p>
        </w:tc>
      </w:tr>
    </w:tbl>
    <w:p w14:paraId="47BBE9CA" w14:textId="77777777" w:rsidR="00A83938" w:rsidRPr="00023D6F" w:rsidRDefault="00A83938" w:rsidP="00F557EA">
      <w:pPr>
        <w:widowControl w:val="0"/>
        <w:autoSpaceDE w:val="0"/>
        <w:autoSpaceDN w:val="0"/>
        <w:spacing w:line="264" w:lineRule="auto"/>
        <w:ind w:left="-426" w:right="-943"/>
        <w:jc w:val="both"/>
        <w:rPr>
          <w:rFonts w:ascii="Noto Sans" w:eastAsia="Arial" w:hAnsi="Noto Sans" w:cs="Noto Sans"/>
          <w:sz w:val="20"/>
          <w:szCs w:val="20"/>
          <w:lang w:val="es-MX" w:eastAsia="es-MX" w:bidi="es-MX"/>
        </w:rPr>
      </w:pPr>
    </w:p>
    <w:p w14:paraId="0F04CD4B" w14:textId="77777777" w:rsidR="00A83938" w:rsidRPr="00023D6F" w:rsidRDefault="00A83938" w:rsidP="00F557EA">
      <w:pPr>
        <w:widowControl w:val="0"/>
        <w:autoSpaceDE w:val="0"/>
        <w:autoSpaceDN w:val="0"/>
        <w:spacing w:line="264" w:lineRule="auto"/>
        <w:ind w:left="-426" w:right="-943"/>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Las propuestas técnicas que no obtengan al menos 45 puntos serán desechadas.</w:t>
      </w:r>
    </w:p>
    <w:p w14:paraId="464460BB" w14:textId="77777777" w:rsidR="00A83938" w:rsidRPr="00023D6F" w:rsidRDefault="00A83938" w:rsidP="00F557EA">
      <w:pPr>
        <w:widowControl w:val="0"/>
        <w:autoSpaceDE w:val="0"/>
        <w:autoSpaceDN w:val="0"/>
        <w:spacing w:line="264" w:lineRule="auto"/>
        <w:ind w:left="-426" w:right="-943"/>
        <w:jc w:val="both"/>
        <w:rPr>
          <w:rFonts w:ascii="Noto Sans" w:eastAsia="Arial" w:hAnsi="Noto Sans" w:cs="Noto Sans"/>
          <w:sz w:val="20"/>
          <w:szCs w:val="20"/>
          <w:lang w:val="es-MX" w:eastAsia="es-MX" w:bidi="es-MX"/>
        </w:rPr>
      </w:pPr>
    </w:p>
    <w:tbl>
      <w:tblPr>
        <w:tblpPr w:leftFromText="141" w:rightFromText="141" w:vertAnchor="text" w:tblpX="-449" w:tblpY="1"/>
        <w:tblOverlap w:val="neve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3"/>
        <w:gridCol w:w="4820"/>
        <w:gridCol w:w="1984"/>
        <w:gridCol w:w="234"/>
        <w:gridCol w:w="1326"/>
      </w:tblGrid>
      <w:tr w:rsidR="00B34C81" w:rsidRPr="00023D6F" w14:paraId="6BD13BE1" w14:textId="77777777">
        <w:trPr>
          <w:trHeight w:val="20"/>
        </w:trPr>
        <w:tc>
          <w:tcPr>
            <w:tcW w:w="9067" w:type="dxa"/>
            <w:gridSpan w:val="3"/>
            <w:shd w:val="clear" w:color="auto" w:fill="C5D9F0"/>
          </w:tcPr>
          <w:bookmarkEnd w:id="0"/>
          <w:p w14:paraId="483FBF66" w14:textId="77777777" w:rsidR="00A83938" w:rsidRPr="00023D6F" w:rsidRDefault="00A83938" w:rsidP="00F557EA">
            <w:pPr>
              <w:widowControl w:val="0"/>
              <w:autoSpaceDE w:val="0"/>
              <w:autoSpaceDN w:val="0"/>
              <w:spacing w:line="264" w:lineRule="auto"/>
              <w:ind w:left="2774" w:right="2771"/>
              <w:jc w:val="center"/>
              <w:rPr>
                <w:rFonts w:ascii="Noto Sans" w:eastAsia="Arial" w:hAnsi="Noto Sans" w:cs="Noto Sans"/>
                <w:b/>
                <w:sz w:val="20"/>
                <w:szCs w:val="20"/>
                <w:lang w:val="es-MX" w:eastAsia="es-MX" w:bidi="es-MX"/>
              </w:rPr>
            </w:pPr>
            <w:r w:rsidRPr="00023D6F">
              <w:rPr>
                <w:rFonts w:ascii="Noto Sans" w:eastAsia="Arial" w:hAnsi="Noto Sans" w:cs="Noto Sans"/>
                <w:b/>
                <w:sz w:val="20"/>
                <w:szCs w:val="20"/>
                <w:lang w:val="es-MX" w:eastAsia="es-MX" w:bidi="es-MX"/>
              </w:rPr>
              <w:t>TABLA DE PUNTOS Y PORCENTAJES</w:t>
            </w:r>
          </w:p>
        </w:tc>
        <w:tc>
          <w:tcPr>
            <w:tcW w:w="1560" w:type="dxa"/>
            <w:gridSpan w:val="2"/>
            <w:shd w:val="clear" w:color="auto" w:fill="C5D9F0"/>
          </w:tcPr>
          <w:p w14:paraId="509E813F" w14:textId="77777777" w:rsidR="00A83938" w:rsidRPr="00023D6F" w:rsidRDefault="00A83938" w:rsidP="00F557EA">
            <w:pPr>
              <w:widowControl w:val="0"/>
              <w:autoSpaceDE w:val="0"/>
              <w:autoSpaceDN w:val="0"/>
              <w:spacing w:line="264" w:lineRule="auto"/>
              <w:ind w:left="146" w:right="138"/>
              <w:jc w:val="center"/>
              <w:rPr>
                <w:rFonts w:ascii="Noto Sans" w:eastAsia="Arial" w:hAnsi="Noto Sans" w:cs="Noto Sans"/>
                <w:sz w:val="20"/>
                <w:szCs w:val="20"/>
                <w:lang w:val="es-MX" w:eastAsia="es-MX" w:bidi="es-MX"/>
              </w:rPr>
            </w:pPr>
          </w:p>
        </w:tc>
      </w:tr>
      <w:tr w:rsidR="00B34C81" w:rsidRPr="00023D6F" w14:paraId="769A4BB2" w14:textId="77777777">
        <w:trPr>
          <w:trHeight w:val="20"/>
        </w:trPr>
        <w:tc>
          <w:tcPr>
            <w:tcW w:w="7083" w:type="dxa"/>
            <w:gridSpan w:val="2"/>
            <w:shd w:val="clear" w:color="auto" w:fill="B8CCE4"/>
          </w:tcPr>
          <w:p w14:paraId="54F31974" w14:textId="77777777" w:rsidR="00A83938" w:rsidRPr="00023D6F" w:rsidRDefault="00A83938" w:rsidP="00F557EA">
            <w:pPr>
              <w:widowControl w:val="0"/>
              <w:autoSpaceDE w:val="0"/>
              <w:autoSpaceDN w:val="0"/>
              <w:spacing w:line="264" w:lineRule="auto"/>
              <w:ind w:left="107"/>
              <w:rPr>
                <w:rFonts w:ascii="Noto Sans" w:eastAsia="Arial" w:hAnsi="Noto Sans" w:cs="Noto Sans"/>
                <w:b/>
                <w:sz w:val="20"/>
                <w:szCs w:val="20"/>
                <w:lang w:val="es-MX" w:eastAsia="es-MX" w:bidi="es-MX"/>
              </w:rPr>
            </w:pPr>
            <w:r w:rsidRPr="00023D6F">
              <w:rPr>
                <w:rFonts w:ascii="Noto Sans" w:eastAsia="Arial" w:hAnsi="Noto Sans" w:cs="Noto Sans"/>
                <w:b/>
                <w:sz w:val="20"/>
                <w:szCs w:val="20"/>
                <w:lang w:val="es-MX" w:eastAsia="es-MX" w:bidi="es-MX"/>
              </w:rPr>
              <w:t>RUBRO</w:t>
            </w:r>
          </w:p>
        </w:tc>
        <w:tc>
          <w:tcPr>
            <w:tcW w:w="1984" w:type="dxa"/>
            <w:vMerge w:val="restart"/>
            <w:vAlign w:val="center"/>
          </w:tcPr>
          <w:p w14:paraId="0D245494" w14:textId="77777777" w:rsidR="00A83938" w:rsidRPr="00023D6F" w:rsidRDefault="00A83938" w:rsidP="00F557EA">
            <w:pPr>
              <w:widowControl w:val="0"/>
              <w:autoSpaceDE w:val="0"/>
              <w:autoSpaceDN w:val="0"/>
              <w:spacing w:line="264" w:lineRule="auto"/>
              <w:ind w:left="657"/>
              <w:rPr>
                <w:rFonts w:ascii="Noto Sans" w:eastAsia="Arial" w:hAnsi="Noto Sans" w:cs="Noto Sans"/>
                <w:b/>
                <w:sz w:val="20"/>
                <w:szCs w:val="20"/>
                <w:lang w:val="es-MX" w:eastAsia="es-MX" w:bidi="es-MX"/>
              </w:rPr>
            </w:pPr>
            <w:r w:rsidRPr="00023D6F">
              <w:rPr>
                <w:rFonts w:ascii="Noto Sans" w:eastAsia="Arial" w:hAnsi="Noto Sans" w:cs="Noto Sans"/>
                <w:b/>
                <w:sz w:val="20"/>
                <w:szCs w:val="20"/>
                <w:lang w:val="es-MX" w:eastAsia="es-MX" w:bidi="es-MX"/>
              </w:rPr>
              <w:t>TOTAL DEL RUBRO</w:t>
            </w:r>
          </w:p>
        </w:tc>
        <w:tc>
          <w:tcPr>
            <w:tcW w:w="1560" w:type="dxa"/>
            <w:gridSpan w:val="2"/>
            <w:vMerge w:val="restart"/>
            <w:vAlign w:val="center"/>
          </w:tcPr>
          <w:p w14:paraId="45CD78A6" w14:textId="10355AEC" w:rsidR="00A83938" w:rsidRPr="00023D6F" w:rsidRDefault="00A83938" w:rsidP="00F557EA">
            <w:pPr>
              <w:widowControl w:val="0"/>
              <w:autoSpaceDE w:val="0"/>
              <w:autoSpaceDN w:val="0"/>
              <w:spacing w:line="264" w:lineRule="auto"/>
              <w:ind w:left="314"/>
              <w:rPr>
                <w:rFonts w:ascii="Noto Sans" w:eastAsia="Arial" w:hAnsi="Noto Sans" w:cs="Noto Sans"/>
                <w:b/>
                <w:sz w:val="20"/>
                <w:szCs w:val="20"/>
                <w:lang w:val="es-MX" w:eastAsia="es-MX" w:bidi="es-MX"/>
              </w:rPr>
            </w:pPr>
          </w:p>
        </w:tc>
      </w:tr>
      <w:tr w:rsidR="00B34C81" w:rsidRPr="00023D6F" w14:paraId="6658B34D" w14:textId="77777777">
        <w:trPr>
          <w:trHeight w:val="20"/>
        </w:trPr>
        <w:tc>
          <w:tcPr>
            <w:tcW w:w="7083" w:type="dxa"/>
            <w:gridSpan w:val="2"/>
          </w:tcPr>
          <w:p w14:paraId="1856F23D" w14:textId="77777777" w:rsidR="00A83938" w:rsidRPr="00023D6F" w:rsidRDefault="00A83938" w:rsidP="00F557EA">
            <w:pPr>
              <w:widowControl w:val="0"/>
              <w:autoSpaceDE w:val="0"/>
              <w:autoSpaceDN w:val="0"/>
              <w:spacing w:line="264" w:lineRule="auto"/>
              <w:ind w:left="107"/>
              <w:jc w:val="both"/>
              <w:rPr>
                <w:rFonts w:ascii="Noto Sans" w:eastAsia="Arial" w:hAnsi="Noto Sans" w:cs="Noto Sans"/>
                <w:b/>
                <w:sz w:val="20"/>
                <w:szCs w:val="20"/>
                <w:lang w:val="es-MX" w:eastAsia="es-MX" w:bidi="es-MX"/>
              </w:rPr>
            </w:pPr>
            <w:r w:rsidRPr="00023D6F">
              <w:rPr>
                <w:rFonts w:ascii="Noto Sans" w:eastAsia="Arial" w:hAnsi="Noto Sans" w:cs="Noto Sans"/>
                <w:b/>
                <w:sz w:val="20"/>
                <w:szCs w:val="20"/>
                <w:lang w:val="es-MX" w:eastAsia="es-MX" w:bidi="es-MX"/>
              </w:rPr>
              <w:t>I.- CAPACIDAD DEL LICITANTE.</w:t>
            </w:r>
          </w:p>
          <w:p w14:paraId="5A97CA54" w14:textId="77777777" w:rsidR="00A83938" w:rsidRPr="00023D6F" w:rsidRDefault="00A83938" w:rsidP="00F557EA">
            <w:pPr>
              <w:widowControl w:val="0"/>
              <w:autoSpaceDE w:val="0"/>
              <w:autoSpaceDN w:val="0"/>
              <w:spacing w:line="264" w:lineRule="auto"/>
              <w:ind w:left="107" w:right="94"/>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Consiste en el número de recursos humanos que técnicamente estén aptos para prestar el servicio, así como los recursos económicos y de equipamiento que requiere el licitante para prestar los servicios en el tiempo,</w:t>
            </w:r>
            <w:r w:rsidRPr="00023D6F">
              <w:rPr>
                <w:rFonts w:ascii="Noto Sans" w:eastAsia="Arial" w:hAnsi="Noto Sans" w:cs="Noto Sans"/>
                <w:spacing w:val="-10"/>
                <w:sz w:val="20"/>
                <w:szCs w:val="20"/>
                <w:lang w:val="es-MX" w:eastAsia="es-MX" w:bidi="es-MX"/>
              </w:rPr>
              <w:t xml:space="preserve"> </w:t>
            </w:r>
            <w:r w:rsidRPr="00023D6F">
              <w:rPr>
                <w:rFonts w:ascii="Noto Sans" w:eastAsia="Arial" w:hAnsi="Noto Sans" w:cs="Noto Sans"/>
                <w:sz w:val="20"/>
                <w:szCs w:val="20"/>
                <w:lang w:val="es-MX" w:eastAsia="es-MX" w:bidi="es-MX"/>
              </w:rPr>
              <w:t>condiciones</w:t>
            </w:r>
            <w:r w:rsidRPr="00023D6F">
              <w:rPr>
                <w:rFonts w:ascii="Noto Sans" w:eastAsia="Arial" w:hAnsi="Noto Sans" w:cs="Noto Sans"/>
                <w:spacing w:val="-9"/>
                <w:sz w:val="20"/>
                <w:szCs w:val="20"/>
                <w:lang w:val="es-MX" w:eastAsia="es-MX" w:bidi="es-MX"/>
              </w:rPr>
              <w:t xml:space="preserve"> </w:t>
            </w:r>
            <w:r w:rsidRPr="00023D6F">
              <w:rPr>
                <w:rFonts w:ascii="Noto Sans" w:eastAsia="Arial" w:hAnsi="Noto Sans" w:cs="Noto Sans"/>
                <w:sz w:val="20"/>
                <w:szCs w:val="20"/>
                <w:lang w:val="es-MX" w:eastAsia="es-MX" w:bidi="es-MX"/>
              </w:rPr>
              <w:t>y</w:t>
            </w:r>
            <w:r w:rsidRPr="00023D6F">
              <w:rPr>
                <w:rFonts w:ascii="Noto Sans" w:eastAsia="Arial" w:hAnsi="Noto Sans" w:cs="Noto Sans"/>
                <w:spacing w:val="-8"/>
                <w:sz w:val="20"/>
                <w:szCs w:val="20"/>
                <w:lang w:val="es-MX" w:eastAsia="es-MX" w:bidi="es-MX"/>
              </w:rPr>
              <w:t xml:space="preserve"> </w:t>
            </w:r>
            <w:r w:rsidRPr="00023D6F">
              <w:rPr>
                <w:rFonts w:ascii="Noto Sans" w:eastAsia="Arial" w:hAnsi="Noto Sans" w:cs="Noto Sans"/>
                <w:sz w:val="20"/>
                <w:szCs w:val="20"/>
                <w:lang w:val="es-MX" w:eastAsia="es-MX" w:bidi="es-MX"/>
              </w:rPr>
              <w:t>niveles</w:t>
            </w:r>
            <w:r w:rsidRPr="00023D6F">
              <w:rPr>
                <w:rFonts w:ascii="Noto Sans" w:eastAsia="Arial" w:hAnsi="Noto Sans" w:cs="Noto Sans"/>
                <w:spacing w:val="-11"/>
                <w:sz w:val="20"/>
                <w:szCs w:val="20"/>
                <w:lang w:val="es-MX" w:eastAsia="es-MX" w:bidi="es-MX"/>
              </w:rPr>
              <w:t xml:space="preserve"> </w:t>
            </w:r>
            <w:r w:rsidRPr="00023D6F">
              <w:rPr>
                <w:rFonts w:ascii="Noto Sans" w:eastAsia="Arial" w:hAnsi="Noto Sans" w:cs="Noto Sans"/>
                <w:sz w:val="20"/>
                <w:szCs w:val="20"/>
                <w:lang w:val="es-MX" w:eastAsia="es-MX" w:bidi="es-MX"/>
              </w:rPr>
              <w:t>de</w:t>
            </w:r>
            <w:r w:rsidRPr="00023D6F">
              <w:rPr>
                <w:rFonts w:ascii="Noto Sans" w:eastAsia="Arial" w:hAnsi="Noto Sans" w:cs="Noto Sans"/>
                <w:spacing w:val="-10"/>
                <w:sz w:val="20"/>
                <w:szCs w:val="20"/>
                <w:lang w:val="es-MX" w:eastAsia="es-MX" w:bidi="es-MX"/>
              </w:rPr>
              <w:t xml:space="preserve"> </w:t>
            </w:r>
            <w:r w:rsidRPr="00023D6F">
              <w:rPr>
                <w:rFonts w:ascii="Noto Sans" w:eastAsia="Arial" w:hAnsi="Noto Sans" w:cs="Noto Sans"/>
                <w:sz w:val="20"/>
                <w:szCs w:val="20"/>
                <w:lang w:val="es-MX" w:eastAsia="es-MX" w:bidi="es-MX"/>
              </w:rPr>
              <w:t>calidad</w:t>
            </w:r>
            <w:r w:rsidRPr="00023D6F">
              <w:rPr>
                <w:rFonts w:ascii="Noto Sans" w:eastAsia="Arial" w:hAnsi="Noto Sans" w:cs="Noto Sans"/>
                <w:spacing w:val="-9"/>
                <w:sz w:val="20"/>
                <w:szCs w:val="20"/>
                <w:lang w:val="es-MX" w:eastAsia="es-MX" w:bidi="es-MX"/>
              </w:rPr>
              <w:t xml:space="preserve"> </w:t>
            </w:r>
            <w:r w:rsidRPr="00023D6F">
              <w:rPr>
                <w:rFonts w:ascii="Noto Sans" w:eastAsia="Arial" w:hAnsi="Noto Sans" w:cs="Noto Sans"/>
                <w:sz w:val="20"/>
                <w:szCs w:val="20"/>
                <w:lang w:val="es-MX" w:eastAsia="es-MX" w:bidi="es-MX"/>
              </w:rPr>
              <w:t>requeridos</w:t>
            </w:r>
            <w:r w:rsidRPr="00023D6F">
              <w:rPr>
                <w:rFonts w:ascii="Noto Sans" w:eastAsia="Arial" w:hAnsi="Noto Sans" w:cs="Noto Sans"/>
                <w:spacing w:val="-9"/>
                <w:sz w:val="20"/>
                <w:szCs w:val="20"/>
                <w:lang w:val="es-MX" w:eastAsia="es-MX" w:bidi="es-MX"/>
              </w:rPr>
              <w:t xml:space="preserve"> </w:t>
            </w:r>
            <w:r w:rsidRPr="00023D6F">
              <w:rPr>
                <w:rFonts w:ascii="Noto Sans" w:eastAsia="Arial" w:hAnsi="Noto Sans" w:cs="Noto Sans"/>
                <w:sz w:val="20"/>
                <w:szCs w:val="20"/>
                <w:lang w:val="es-MX" w:eastAsia="es-MX" w:bidi="es-MX"/>
              </w:rPr>
              <w:t>por</w:t>
            </w:r>
            <w:r w:rsidRPr="00023D6F">
              <w:rPr>
                <w:rFonts w:ascii="Noto Sans" w:eastAsia="Arial" w:hAnsi="Noto Sans" w:cs="Noto Sans"/>
                <w:spacing w:val="-8"/>
                <w:sz w:val="20"/>
                <w:szCs w:val="20"/>
                <w:lang w:val="es-MX" w:eastAsia="es-MX" w:bidi="es-MX"/>
              </w:rPr>
              <w:t xml:space="preserve"> </w:t>
            </w:r>
            <w:r w:rsidRPr="00023D6F">
              <w:rPr>
                <w:rFonts w:ascii="Noto Sans" w:eastAsia="Arial" w:hAnsi="Noto Sans" w:cs="Noto Sans"/>
                <w:sz w:val="20"/>
                <w:szCs w:val="20"/>
                <w:lang w:val="es-MX" w:eastAsia="es-MX" w:bidi="es-MX"/>
              </w:rPr>
              <w:t>la</w:t>
            </w:r>
            <w:r w:rsidRPr="00023D6F">
              <w:rPr>
                <w:rFonts w:ascii="Noto Sans" w:eastAsia="Arial" w:hAnsi="Noto Sans" w:cs="Noto Sans"/>
                <w:spacing w:val="-6"/>
                <w:sz w:val="20"/>
                <w:szCs w:val="20"/>
                <w:lang w:val="es-MX" w:eastAsia="es-MX" w:bidi="es-MX"/>
              </w:rPr>
              <w:t xml:space="preserve"> </w:t>
            </w:r>
            <w:r w:rsidRPr="00023D6F">
              <w:rPr>
                <w:rFonts w:ascii="Noto Sans" w:eastAsia="Arial" w:hAnsi="Noto Sans" w:cs="Noto Sans"/>
                <w:sz w:val="20"/>
                <w:szCs w:val="20"/>
                <w:lang w:val="es-MX" w:eastAsia="es-MX" w:bidi="es-MX"/>
              </w:rPr>
              <w:t>Convocante, así como otorgar cualquier otro aspecto indispensable para que el licitante pueda cumplir con las obligaciones previstas en el</w:t>
            </w:r>
            <w:r w:rsidRPr="00023D6F">
              <w:rPr>
                <w:rFonts w:ascii="Noto Sans" w:eastAsia="Arial" w:hAnsi="Noto Sans" w:cs="Noto Sans"/>
                <w:spacing w:val="29"/>
                <w:sz w:val="20"/>
                <w:szCs w:val="20"/>
                <w:lang w:val="es-MX" w:eastAsia="es-MX" w:bidi="es-MX"/>
              </w:rPr>
              <w:t xml:space="preserve"> </w:t>
            </w:r>
            <w:r w:rsidRPr="00023D6F">
              <w:rPr>
                <w:rFonts w:ascii="Noto Sans" w:eastAsia="Arial" w:hAnsi="Noto Sans" w:cs="Noto Sans"/>
                <w:sz w:val="20"/>
                <w:szCs w:val="20"/>
                <w:lang w:val="es-MX" w:eastAsia="es-MX" w:bidi="es-MX"/>
              </w:rPr>
              <w:t>anexo técnico y contrato.</w:t>
            </w:r>
          </w:p>
        </w:tc>
        <w:tc>
          <w:tcPr>
            <w:tcW w:w="1984" w:type="dxa"/>
            <w:vMerge/>
            <w:tcBorders>
              <w:top w:val="nil"/>
            </w:tcBorders>
          </w:tcPr>
          <w:p w14:paraId="0C39CCE3" w14:textId="77777777" w:rsidR="00A83938" w:rsidRPr="00023D6F" w:rsidRDefault="00A83938" w:rsidP="00F557EA">
            <w:pPr>
              <w:widowControl w:val="0"/>
              <w:autoSpaceDE w:val="0"/>
              <w:autoSpaceDN w:val="0"/>
              <w:spacing w:line="264" w:lineRule="auto"/>
              <w:rPr>
                <w:rFonts w:ascii="Noto Sans" w:eastAsia="Arial" w:hAnsi="Noto Sans" w:cs="Noto Sans"/>
                <w:sz w:val="20"/>
                <w:szCs w:val="20"/>
                <w:lang w:val="es-MX" w:eastAsia="es-MX" w:bidi="es-MX"/>
              </w:rPr>
            </w:pPr>
          </w:p>
        </w:tc>
        <w:tc>
          <w:tcPr>
            <w:tcW w:w="1560" w:type="dxa"/>
            <w:gridSpan w:val="2"/>
            <w:vMerge/>
            <w:tcBorders>
              <w:top w:val="nil"/>
            </w:tcBorders>
          </w:tcPr>
          <w:p w14:paraId="2075E82C" w14:textId="77777777" w:rsidR="00A83938" w:rsidRPr="00023D6F" w:rsidRDefault="00A83938" w:rsidP="00F557EA">
            <w:pPr>
              <w:widowControl w:val="0"/>
              <w:autoSpaceDE w:val="0"/>
              <w:autoSpaceDN w:val="0"/>
              <w:spacing w:line="264" w:lineRule="auto"/>
              <w:rPr>
                <w:rFonts w:ascii="Noto Sans" w:eastAsia="Arial" w:hAnsi="Noto Sans" w:cs="Noto Sans"/>
                <w:sz w:val="20"/>
                <w:szCs w:val="20"/>
                <w:lang w:val="es-MX" w:eastAsia="es-MX" w:bidi="es-MX"/>
              </w:rPr>
            </w:pPr>
          </w:p>
        </w:tc>
      </w:tr>
      <w:tr w:rsidR="00B34C81" w:rsidRPr="00023D6F" w14:paraId="0CC477AD" w14:textId="77777777">
        <w:trPr>
          <w:trHeight w:val="20"/>
        </w:trPr>
        <w:tc>
          <w:tcPr>
            <w:tcW w:w="7083" w:type="dxa"/>
            <w:gridSpan w:val="2"/>
            <w:shd w:val="clear" w:color="auto" w:fill="C5D9F0"/>
          </w:tcPr>
          <w:p w14:paraId="73E39093" w14:textId="77777777" w:rsidR="00A83938" w:rsidRPr="00023D6F" w:rsidRDefault="00A83938" w:rsidP="00F557EA">
            <w:pPr>
              <w:widowControl w:val="0"/>
              <w:autoSpaceDE w:val="0"/>
              <w:autoSpaceDN w:val="0"/>
              <w:spacing w:line="264" w:lineRule="auto"/>
              <w:ind w:left="107"/>
              <w:rPr>
                <w:rFonts w:ascii="Noto Sans" w:eastAsia="Arial" w:hAnsi="Noto Sans" w:cs="Noto Sans"/>
                <w:b/>
                <w:sz w:val="20"/>
                <w:szCs w:val="20"/>
                <w:lang w:val="es-MX" w:eastAsia="es-MX" w:bidi="es-MX"/>
              </w:rPr>
            </w:pPr>
            <w:r w:rsidRPr="00023D6F">
              <w:rPr>
                <w:rFonts w:ascii="Noto Sans" w:eastAsia="Arial" w:hAnsi="Noto Sans" w:cs="Noto Sans"/>
                <w:b/>
                <w:sz w:val="20"/>
                <w:szCs w:val="20"/>
                <w:lang w:val="es-MX" w:eastAsia="es-MX" w:bidi="es-MX"/>
              </w:rPr>
              <w:t>Subrubro IA</w:t>
            </w:r>
          </w:p>
        </w:tc>
        <w:tc>
          <w:tcPr>
            <w:tcW w:w="1984" w:type="dxa"/>
            <w:vMerge w:val="restart"/>
            <w:shd w:val="clear" w:color="auto" w:fill="C5D9F0"/>
            <w:vAlign w:val="center"/>
          </w:tcPr>
          <w:p w14:paraId="7C2E3E0D" w14:textId="77777777" w:rsidR="00A83938" w:rsidRPr="00023D6F" w:rsidRDefault="00A83938" w:rsidP="00F557EA">
            <w:pPr>
              <w:widowControl w:val="0"/>
              <w:autoSpaceDE w:val="0"/>
              <w:autoSpaceDN w:val="0"/>
              <w:spacing w:line="264" w:lineRule="auto"/>
              <w:ind w:left="671"/>
              <w:rPr>
                <w:rFonts w:ascii="Noto Sans" w:eastAsia="Arial" w:hAnsi="Noto Sans" w:cs="Noto Sans"/>
                <w:b/>
                <w:sz w:val="20"/>
                <w:szCs w:val="20"/>
                <w:lang w:val="es-MX" w:eastAsia="es-MX" w:bidi="es-MX"/>
              </w:rPr>
            </w:pPr>
            <w:r w:rsidRPr="00023D6F">
              <w:rPr>
                <w:rFonts w:ascii="Noto Sans" w:eastAsia="Arial" w:hAnsi="Noto Sans" w:cs="Noto Sans"/>
                <w:b/>
                <w:sz w:val="20"/>
                <w:szCs w:val="20"/>
                <w:lang w:val="es-MX" w:eastAsia="es-MX" w:bidi="es-MX"/>
              </w:rPr>
              <w:t>TOTAL SUBRUBRO</w:t>
            </w:r>
          </w:p>
        </w:tc>
        <w:tc>
          <w:tcPr>
            <w:tcW w:w="1560" w:type="dxa"/>
            <w:gridSpan w:val="2"/>
            <w:vMerge w:val="restart"/>
            <w:shd w:val="clear" w:color="auto" w:fill="C5D9F0"/>
            <w:vAlign w:val="center"/>
          </w:tcPr>
          <w:p w14:paraId="150F733C" w14:textId="383624FA" w:rsidR="00A83938" w:rsidRPr="00023D6F" w:rsidRDefault="00A83938" w:rsidP="00F557EA">
            <w:pPr>
              <w:widowControl w:val="0"/>
              <w:autoSpaceDE w:val="0"/>
              <w:autoSpaceDN w:val="0"/>
              <w:spacing w:line="264" w:lineRule="auto"/>
              <w:ind w:left="150" w:right="138"/>
              <w:jc w:val="center"/>
              <w:rPr>
                <w:rFonts w:ascii="Noto Sans" w:eastAsia="Arial" w:hAnsi="Noto Sans" w:cs="Noto Sans"/>
                <w:b/>
                <w:sz w:val="20"/>
                <w:szCs w:val="20"/>
                <w:lang w:val="es-MX" w:eastAsia="es-MX" w:bidi="es-MX"/>
              </w:rPr>
            </w:pPr>
          </w:p>
        </w:tc>
      </w:tr>
      <w:tr w:rsidR="00B34C81" w:rsidRPr="00023D6F" w14:paraId="1FD7EEE6" w14:textId="77777777">
        <w:trPr>
          <w:trHeight w:val="20"/>
        </w:trPr>
        <w:tc>
          <w:tcPr>
            <w:tcW w:w="7083" w:type="dxa"/>
            <w:gridSpan w:val="2"/>
            <w:shd w:val="clear" w:color="auto" w:fill="C5D9F0"/>
          </w:tcPr>
          <w:p w14:paraId="682FE822" w14:textId="77777777" w:rsidR="00A83938" w:rsidRPr="00023D6F" w:rsidRDefault="00A83938" w:rsidP="00F557EA">
            <w:pPr>
              <w:widowControl w:val="0"/>
              <w:autoSpaceDE w:val="0"/>
              <w:autoSpaceDN w:val="0"/>
              <w:spacing w:line="264" w:lineRule="auto"/>
              <w:ind w:left="107"/>
              <w:rPr>
                <w:rFonts w:ascii="Noto Sans" w:eastAsia="Arial" w:hAnsi="Noto Sans" w:cs="Noto Sans"/>
                <w:b/>
                <w:sz w:val="20"/>
                <w:szCs w:val="20"/>
                <w:lang w:val="es-MX" w:eastAsia="es-MX" w:bidi="es-MX"/>
              </w:rPr>
            </w:pPr>
            <w:bookmarkStart w:id="1" w:name="_Hlk161913302"/>
            <w:r w:rsidRPr="00023D6F">
              <w:rPr>
                <w:rFonts w:ascii="Noto Sans" w:eastAsia="Arial" w:hAnsi="Noto Sans" w:cs="Noto Sans"/>
                <w:b/>
                <w:sz w:val="20"/>
                <w:szCs w:val="20"/>
                <w:lang w:val="es-MX" w:eastAsia="es-MX" w:bidi="es-MX"/>
              </w:rPr>
              <w:t>I.A.- CAPACIDAD DE LOS RECURSOS HUMANOS</w:t>
            </w:r>
          </w:p>
        </w:tc>
        <w:tc>
          <w:tcPr>
            <w:tcW w:w="1984" w:type="dxa"/>
            <w:vMerge/>
            <w:tcBorders>
              <w:top w:val="nil"/>
            </w:tcBorders>
            <w:shd w:val="clear" w:color="auto" w:fill="C5D9F0"/>
          </w:tcPr>
          <w:p w14:paraId="10E95AB6" w14:textId="77777777" w:rsidR="00A83938" w:rsidRPr="00023D6F" w:rsidRDefault="00A83938" w:rsidP="00F557EA">
            <w:pPr>
              <w:widowControl w:val="0"/>
              <w:autoSpaceDE w:val="0"/>
              <w:autoSpaceDN w:val="0"/>
              <w:spacing w:line="264" w:lineRule="auto"/>
              <w:rPr>
                <w:rFonts w:ascii="Noto Sans" w:eastAsia="Arial" w:hAnsi="Noto Sans" w:cs="Noto Sans"/>
                <w:sz w:val="20"/>
                <w:szCs w:val="20"/>
                <w:lang w:val="es-MX" w:eastAsia="es-MX" w:bidi="es-MX"/>
              </w:rPr>
            </w:pPr>
          </w:p>
        </w:tc>
        <w:tc>
          <w:tcPr>
            <w:tcW w:w="1560" w:type="dxa"/>
            <w:gridSpan w:val="2"/>
            <w:vMerge/>
            <w:tcBorders>
              <w:top w:val="nil"/>
            </w:tcBorders>
            <w:shd w:val="clear" w:color="auto" w:fill="C5D9F0"/>
          </w:tcPr>
          <w:p w14:paraId="6349C358" w14:textId="77777777" w:rsidR="00A83938" w:rsidRPr="00023D6F" w:rsidRDefault="00A83938" w:rsidP="00F557EA">
            <w:pPr>
              <w:widowControl w:val="0"/>
              <w:autoSpaceDE w:val="0"/>
              <w:autoSpaceDN w:val="0"/>
              <w:spacing w:line="264" w:lineRule="auto"/>
              <w:rPr>
                <w:rFonts w:ascii="Noto Sans" w:eastAsia="Arial" w:hAnsi="Noto Sans" w:cs="Noto Sans"/>
                <w:sz w:val="20"/>
                <w:szCs w:val="20"/>
                <w:lang w:val="es-MX" w:eastAsia="es-MX" w:bidi="es-MX"/>
              </w:rPr>
            </w:pPr>
          </w:p>
        </w:tc>
      </w:tr>
      <w:bookmarkEnd w:id="1"/>
      <w:tr w:rsidR="00B34C81" w:rsidRPr="00023D6F" w14:paraId="42844A11" w14:textId="77777777">
        <w:trPr>
          <w:trHeight w:val="20"/>
        </w:trPr>
        <w:tc>
          <w:tcPr>
            <w:tcW w:w="2263" w:type="dxa"/>
            <w:vAlign w:val="center"/>
          </w:tcPr>
          <w:p w14:paraId="39F49E8F" w14:textId="77777777" w:rsidR="00A83938" w:rsidRPr="00023D6F" w:rsidRDefault="00A83938" w:rsidP="00F557EA">
            <w:pPr>
              <w:widowControl w:val="0"/>
              <w:autoSpaceDE w:val="0"/>
              <w:autoSpaceDN w:val="0"/>
              <w:spacing w:line="264" w:lineRule="auto"/>
              <w:jc w:val="center"/>
              <w:rPr>
                <w:rFonts w:ascii="Noto Sans" w:eastAsia="Arial" w:hAnsi="Noto Sans" w:cs="Noto Sans"/>
                <w:b/>
                <w:sz w:val="20"/>
                <w:szCs w:val="20"/>
                <w:lang w:val="es-MX" w:eastAsia="es-MX" w:bidi="es-MX"/>
              </w:rPr>
            </w:pPr>
            <w:r w:rsidRPr="00023D6F">
              <w:rPr>
                <w:rFonts w:ascii="Noto Sans" w:eastAsia="Arial" w:hAnsi="Noto Sans" w:cs="Noto Sans"/>
                <w:b/>
                <w:sz w:val="20"/>
                <w:szCs w:val="20"/>
                <w:lang w:val="es-MX" w:eastAsia="es-MX" w:bidi="es-MX"/>
              </w:rPr>
              <w:t>Elementos para evaluar</w:t>
            </w:r>
          </w:p>
        </w:tc>
        <w:tc>
          <w:tcPr>
            <w:tcW w:w="4820" w:type="dxa"/>
            <w:vAlign w:val="center"/>
          </w:tcPr>
          <w:p w14:paraId="7873A5D8" w14:textId="77777777" w:rsidR="00A83938" w:rsidRPr="00023D6F" w:rsidRDefault="00A83938" w:rsidP="00F557EA">
            <w:pPr>
              <w:widowControl w:val="0"/>
              <w:autoSpaceDE w:val="0"/>
              <w:autoSpaceDN w:val="0"/>
              <w:spacing w:line="264" w:lineRule="auto"/>
              <w:ind w:right="-9"/>
              <w:jc w:val="center"/>
              <w:rPr>
                <w:rFonts w:ascii="Noto Sans" w:eastAsia="Arial" w:hAnsi="Noto Sans" w:cs="Noto Sans"/>
                <w:b/>
                <w:sz w:val="20"/>
                <w:szCs w:val="20"/>
                <w:lang w:val="es-MX" w:eastAsia="es-MX" w:bidi="es-MX"/>
              </w:rPr>
            </w:pPr>
            <w:r w:rsidRPr="00023D6F">
              <w:rPr>
                <w:rFonts w:ascii="Noto Sans" w:eastAsia="Arial" w:hAnsi="Noto Sans" w:cs="Noto Sans"/>
                <w:b/>
                <w:sz w:val="20"/>
                <w:szCs w:val="20"/>
                <w:lang w:val="es-MX" w:eastAsia="es-MX" w:bidi="es-MX"/>
              </w:rPr>
              <w:t>Requisitos</w:t>
            </w:r>
          </w:p>
        </w:tc>
        <w:tc>
          <w:tcPr>
            <w:tcW w:w="3544" w:type="dxa"/>
            <w:gridSpan w:val="3"/>
            <w:vAlign w:val="center"/>
          </w:tcPr>
          <w:p w14:paraId="07AE3DC4" w14:textId="77777777" w:rsidR="00A83938" w:rsidRPr="00023D6F" w:rsidRDefault="00A83938" w:rsidP="00F557EA">
            <w:pPr>
              <w:widowControl w:val="0"/>
              <w:autoSpaceDE w:val="0"/>
              <w:autoSpaceDN w:val="0"/>
              <w:spacing w:line="264" w:lineRule="auto"/>
              <w:jc w:val="center"/>
              <w:rPr>
                <w:rFonts w:ascii="Noto Sans" w:eastAsia="Arial" w:hAnsi="Noto Sans" w:cs="Noto Sans"/>
                <w:b/>
                <w:sz w:val="20"/>
                <w:szCs w:val="20"/>
                <w:lang w:val="es-MX" w:eastAsia="es-MX" w:bidi="es-MX"/>
              </w:rPr>
            </w:pPr>
            <w:r w:rsidRPr="00023D6F">
              <w:rPr>
                <w:rFonts w:ascii="Noto Sans" w:eastAsia="Arial" w:hAnsi="Noto Sans" w:cs="Noto Sans"/>
                <w:b/>
                <w:sz w:val="20"/>
                <w:szCs w:val="20"/>
                <w:lang w:val="es-MX" w:eastAsia="es-MX" w:bidi="es-MX"/>
              </w:rPr>
              <w:t>Puntos para otorgar</w:t>
            </w:r>
          </w:p>
        </w:tc>
      </w:tr>
      <w:tr w:rsidR="00B34C81" w:rsidRPr="00023D6F" w14:paraId="74FFAE1C" w14:textId="77777777">
        <w:trPr>
          <w:trHeight w:val="20"/>
        </w:trPr>
        <w:tc>
          <w:tcPr>
            <w:tcW w:w="2263" w:type="dxa"/>
            <w:vMerge w:val="restart"/>
          </w:tcPr>
          <w:p w14:paraId="681A3B0D" w14:textId="77777777" w:rsidR="00A83938" w:rsidRPr="00023D6F" w:rsidRDefault="00A83938" w:rsidP="00F557EA">
            <w:pPr>
              <w:widowControl w:val="0"/>
              <w:autoSpaceDE w:val="0"/>
              <w:autoSpaceDN w:val="0"/>
              <w:spacing w:line="264" w:lineRule="auto"/>
              <w:ind w:left="170" w:right="170"/>
              <w:jc w:val="both"/>
              <w:rPr>
                <w:rFonts w:ascii="Noto Sans" w:eastAsia="Arial" w:hAnsi="Noto Sans" w:cs="Noto Sans"/>
                <w:b/>
                <w:sz w:val="20"/>
                <w:szCs w:val="20"/>
                <w:lang w:val="es-MX" w:eastAsia="es-MX" w:bidi="es-MX"/>
              </w:rPr>
            </w:pPr>
            <w:r w:rsidRPr="00023D6F">
              <w:rPr>
                <w:rFonts w:ascii="Noto Sans" w:eastAsia="Arial" w:hAnsi="Noto Sans" w:cs="Noto Sans"/>
                <w:b/>
                <w:sz w:val="20"/>
                <w:szCs w:val="20"/>
                <w:lang w:val="es-MX" w:eastAsia="es-MX" w:bidi="es-MX"/>
              </w:rPr>
              <w:t xml:space="preserve">Apartado I.A.1.- </w:t>
            </w:r>
          </w:p>
          <w:p w14:paraId="5158497F" w14:textId="77777777" w:rsidR="00A83938" w:rsidRPr="00023D6F" w:rsidRDefault="00A83938" w:rsidP="00F557EA">
            <w:pPr>
              <w:widowControl w:val="0"/>
              <w:autoSpaceDE w:val="0"/>
              <w:autoSpaceDN w:val="0"/>
              <w:spacing w:line="264" w:lineRule="auto"/>
              <w:ind w:left="170" w:right="170"/>
              <w:jc w:val="both"/>
              <w:rPr>
                <w:rFonts w:ascii="Noto Sans" w:eastAsia="Arial" w:hAnsi="Noto Sans" w:cs="Noto Sans"/>
                <w:bCs/>
                <w:sz w:val="20"/>
                <w:szCs w:val="20"/>
                <w:lang w:val="es-MX" w:eastAsia="es-MX" w:bidi="es-MX"/>
              </w:rPr>
            </w:pPr>
            <w:r w:rsidRPr="00023D6F">
              <w:rPr>
                <w:rFonts w:ascii="Noto Sans" w:eastAsia="Arial" w:hAnsi="Noto Sans" w:cs="Noto Sans"/>
                <w:bCs/>
                <w:sz w:val="20"/>
                <w:szCs w:val="20"/>
                <w:lang w:val="es-MX" w:eastAsia="es-MX" w:bidi="es-MX"/>
              </w:rPr>
              <w:t>Experiencia del personal</w:t>
            </w:r>
          </w:p>
        </w:tc>
        <w:tc>
          <w:tcPr>
            <w:tcW w:w="4820" w:type="dxa"/>
          </w:tcPr>
          <w:p w14:paraId="43087CEE" w14:textId="77777777" w:rsidR="00A83938" w:rsidRPr="00023D6F" w:rsidRDefault="00A83938" w:rsidP="00F557EA">
            <w:pPr>
              <w:widowControl w:val="0"/>
              <w:autoSpaceDE w:val="0"/>
              <w:autoSpaceDN w:val="0"/>
              <w:spacing w:line="264" w:lineRule="auto"/>
              <w:ind w:left="170" w:right="170"/>
              <w:jc w:val="both"/>
              <w:rPr>
                <w:rFonts w:ascii="Noto Sans" w:eastAsia="Calibri" w:hAnsi="Noto Sans" w:cs="Noto Sans"/>
                <w:kern w:val="2"/>
                <w:sz w:val="20"/>
                <w:szCs w:val="20"/>
                <w:lang w:val="es-MX"/>
              </w:rPr>
            </w:pPr>
            <w:r w:rsidRPr="00023D6F">
              <w:rPr>
                <w:rFonts w:ascii="Noto Sans" w:eastAsia="Calibri" w:hAnsi="Noto Sans" w:cs="Noto Sans"/>
                <w:kern w:val="2"/>
                <w:sz w:val="20"/>
                <w:szCs w:val="20"/>
                <w:lang w:val="es-MX"/>
              </w:rPr>
              <w:t>El licitante deberá acreditar que el personal propuesto cuenta con la experiencia requerida presentando el siguiente documento:</w:t>
            </w:r>
          </w:p>
          <w:p w14:paraId="37AD909A" w14:textId="77777777" w:rsidR="00A83938" w:rsidRPr="00023D6F" w:rsidRDefault="00A83938" w:rsidP="00F557EA">
            <w:pPr>
              <w:widowControl w:val="0"/>
              <w:autoSpaceDE w:val="0"/>
              <w:autoSpaceDN w:val="0"/>
              <w:spacing w:line="264" w:lineRule="auto"/>
              <w:ind w:left="170" w:right="170"/>
              <w:jc w:val="both"/>
              <w:rPr>
                <w:rFonts w:ascii="Noto Sans" w:eastAsia="Calibri" w:hAnsi="Noto Sans" w:cs="Noto Sans"/>
                <w:kern w:val="2"/>
                <w:sz w:val="20"/>
                <w:szCs w:val="20"/>
                <w:lang w:val="es-MX"/>
              </w:rPr>
            </w:pPr>
          </w:p>
          <w:p w14:paraId="18912B21" w14:textId="5E52E7FC" w:rsidR="00A83938" w:rsidRPr="00023D6F" w:rsidRDefault="00A83938" w:rsidP="00F557EA">
            <w:pPr>
              <w:widowControl w:val="0"/>
              <w:autoSpaceDE w:val="0"/>
              <w:autoSpaceDN w:val="0"/>
              <w:spacing w:line="264" w:lineRule="auto"/>
              <w:ind w:left="170" w:right="170"/>
              <w:jc w:val="both"/>
              <w:rPr>
                <w:rFonts w:ascii="Noto Sans" w:eastAsia="Calibri" w:hAnsi="Noto Sans" w:cs="Noto Sans"/>
                <w:kern w:val="2"/>
                <w:sz w:val="20"/>
                <w:szCs w:val="20"/>
                <w:lang w:val="es-MX"/>
              </w:rPr>
            </w:pPr>
            <w:r w:rsidRPr="00023D6F">
              <w:rPr>
                <w:rFonts w:ascii="Noto Sans" w:eastAsia="Calibri" w:hAnsi="Noto Sans" w:cs="Noto Sans"/>
                <w:b/>
                <w:bCs/>
                <w:kern w:val="2"/>
                <w:sz w:val="20"/>
                <w:szCs w:val="20"/>
                <w:lang w:val="es-MX"/>
              </w:rPr>
              <w:t>I.A.1.1 Líder del Proyecto (1)</w:t>
            </w:r>
            <w:r w:rsidRPr="00023D6F">
              <w:rPr>
                <w:rFonts w:ascii="Noto Sans" w:eastAsia="Calibri" w:hAnsi="Noto Sans" w:cs="Noto Sans"/>
                <w:kern w:val="2"/>
                <w:sz w:val="20"/>
                <w:szCs w:val="20"/>
                <w:lang w:val="es-MX"/>
              </w:rPr>
              <w:t>: El Instituto requiere un recurso con este perfil.</w:t>
            </w:r>
          </w:p>
          <w:p w14:paraId="143059E6" w14:textId="77777777" w:rsidR="00A83938" w:rsidRPr="00023D6F" w:rsidRDefault="00A83938" w:rsidP="00F557EA">
            <w:pPr>
              <w:widowControl w:val="0"/>
              <w:autoSpaceDE w:val="0"/>
              <w:autoSpaceDN w:val="0"/>
              <w:spacing w:line="264" w:lineRule="auto"/>
              <w:ind w:left="170" w:right="170"/>
              <w:jc w:val="both"/>
              <w:rPr>
                <w:rFonts w:ascii="Noto Sans" w:eastAsia="Calibri" w:hAnsi="Noto Sans" w:cs="Noto Sans"/>
                <w:kern w:val="2"/>
                <w:sz w:val="20"/>
                <w:szCs w:val="20"/>
                <w:lang w:val="es-MX"/>
              </w:rPr>
            </w:pPr>
          </w:p>
          <w:p w14:paraId="15CED3D8" w14:textId="70DFBA4E" w:rsidR="009975B3" w:rsidRPr="00023D6F" w:rsidRDefault="009975B3" w:rsidP="009975B3">
            <w:pPr>
              <w:widowControl w:val="0"/>
              <w:autoSpaceDE w:val="0"/>
              <w:autoSpaceDN w:val="0"/>
              <w:ind w:left="170" w:right="170"/>
              <w:jc w:val="both"/>
              <w:rPr>
                <w:rFonts w:ascii="Noto Sans" w:eastAsia="Calibri" w:hAnsi="Noto Sans" w:cs="Noto Sans"/>
                <w:kern w:val="2"/>
                <w:sz w:val="20"/>
                <w:szCs w:val="20"/>
                <w:lang w:val="es-MX"/>
              </w:rPr>
            </w:pPr>
            <w:r w:rsidRPr="00023D6F">
              <w:rPr>
                <w:rFonts w:ascii="Noto Sans" w:eastAsia="Calibri" w:hAnsi="Noto Sans" w:cs="Noto Sans"/>
                <w:kern w:val="2"/>
                <w:sz w:val="20"/>
                <w:szCs w:val="20"/>
                <w:lang w:val="es-MX"/>
              </w:rPr>
              <w:t>El licitante deberá presentar curriculum profesional en el que se acredite que el perfil propuesto cumple con al menos un año de experiencia profesional como administrador de proyectos de la misma naturaleza que el objeto del presente procedimiento de contratación o en servicios similares; se deberá entender por servicio similar aquel cuyo objeto sea el mantenimiento de infraestructura de red LAN.</w:t>
            </w:r>
          </w:p>
          <w:p w14:paraId="6CA43BDF" w14:textId="77777777" w:rsidR="00E454E7" w:rsidRPr="00023D6F" w:rsidRDefault="00E454E7" w:rsidP="00F557EA">
            <w:pPr>
              <w:widowControl w:val="0"/>
              <w:autoSpaceDE w:val="0"/>
              <w:autoSpaceDN w:val="0"/>
              <w:spacing w:line="264" w:lineRule="auto"/>
              <w:ind w:left="170" w:right="170"/>
              <w:jc w:val="both"/>
              <w:rPr>
                <w:rFonts w:ascii="Noto Sans" w:eastAsia="Calibri" w:hAnsi="Noto Sans" w:cs="Noto Sans"/>
                <w:kern w:val="2"/>
                <w:sz w:val="20"/>
                <w:szCs w:val="20"/>
                <w:lang w:val="es-MX"/>
              </w:rPr>
            </w:pPr>
          </w:p>
          <w:p w14:paraId="27BD97C5" w14:textId="77777777" w:rsidR="009975B3" w:rsidRPr="00023D6F" w:rsidRDefault="009975B3" w:rsidP="009975B3">
            <w:pPr>
              <w:widowControl w:val="0"/>
              <w:autoSpaceDE w:val="0"/>
              <w:autoSpaceDN w:val="0"/>
              <w:ind w:left="170" w:right="170"/>
              <w:jc w:val="both"/>
              <w:rPr>
                <w:rFonts w:ascii="Noto Sans" w:eastAsia="Calibri" w:hAnsi="Noto Sans" w:cs="Noto Sans"/>
                <w:kern w:val="2"/>
                <w:sz w:val="20"/>
                <w:szCs w:val="20"/>
                <w:lang w:val="es-MX"/>
              </w:rPr>
            </w:pPr>
            <w:r w:rsidRPr="00023D6F">
              <w:rPr>
                <w:rFonts w:ascii="Noto Sans" w:eastAsia="Calibri" w:hAnsi="Noto Sans" w:cs="Noto Sans"/>
                <w:kern w:val="2"/>
                <w:sz w:val="20"/>
                <w:szCs w:val="20"/>
                <w:lang w:val="es-MX"/>
              </w:rPr>
              <w:t>El curriculum deberá incluir la descripción de los proyectos en los que ha participado, nombre de la empresa o empresas donde laboró, período en el que laboró y datos de contacto del jefe inmediato superior con quien haya laborado.</w:t>
            </w:r>
          </w:p>
          <w:p w14:paraId="1FB8E7D3" w14:textId="77777777" w:rsidR="00A83938" w:rsidRPr="00023D6F" w:rsidRDefault="00A83938" w:rsidP="00F557EA">
            <w:pPr>
              <w:widowControl w:val="0"/>
              <w:autoSpaceDE w:val="0"/>
              <w:autoSpaceDN w:val="0"/>
              <w:spacing w:line="264" w:lineRule="auto"/>
              <w:ind w:left="170" w:right="170"/>
              <w:jc w:val="both"/>
              <w:rPr>
                <w:rFonts w:ascii="Noto Sans" w:eastAsia="Calibri" w:hAnsi="Noto Sans" w:cs="Noto Sans"/>
                <w:kern w:val="2"/>
                <w:sz w:val="20"/>
                <w:szCs w:val="20"/>
                <w:lang w:val="es-MX"/>
              </w:rPr>
            </w:pPr>
          </w:p>
          <w:p w14:paraId="13A25495" w14:textId="6665C940" w:rsidR="00A83938" w:rsidRPr="00023D6F" w:rsidRDefault="00A83938" w:rsidP="00F557EA">
            <w:pPr>
              <w:widowControl w:val="0"/>
              <w:autoSpaceDE w:val="0"/>
              <w:autoSpaceDN w:val="0"/>
              <w:spacing w:line="264" w:lineRule="auto"/>
              <w:ind w:left="170" w:right="170"/>
              <w:jc w:val="both"/>
              <w:rPr>
                <w:rFonts w:ascii="Noto Sans" w:eastAsia="Calibri" w:hAnsi="Noto Sans" w:cs="Noto Sans"/>
                <w:kern w:val="2"/>
                <w:sz w:val="20"/>
                <w:szCs w:val="20"/>
                <w:lang w:val="es-MX"/>
              </w:rPr>
            </w:pPr>
            <w:r w:rsidRPr="00023D6F">
              <w:rPr>
                <w:rFonts w:ascii="Noto Sans" w:eastAsia="Calibri" w:hAnsi="Noto Sans" w:cs="Noto Sans"/>
                <w:kern w:val="2"/>
                <w:sz w:val="20"/>
                <w:szCs w:val="20"/>
                <w:lang w:val="es-MX"/>
              </w:rPr>
              <w:t xml:space="preserve">El cumplimiento de los años de </w:t>
            </w:r>
            <w:r w:rsidR="00F557EA" w:rsidRPr="00023D6F">
              <w:rPr>
                <w:rFonts w:ascii="Noto Sans" w:eastAsia="Calibri" w:hAnsi="Noto Sans" w:cs="Noto Sans"/>
                <w:kern w:val="2"/>
                <w:sz w:val="20"/>
                <w:szCs w:val="20"/>
                <w:lang w:val="es-MX"/>
              </w:rPr>
              <w:t>experiencia</w:t>
            </w:r>
            <w:r w:rsidRPr="00023D6F">
              <w:rPr>
                <w:rFonts w:ascii="Noto Sans" w:eastAsia="Calibri" w:hAnsi="Noto Sans" w:cs="Noto Sans"/>
                <w:kern w:val="2"/>
                <w:sz w:val="20"/>
                <w:szCs w:val="20"/>
                <w:lang w:val="es-MX"/>
              </w:rPr>
              <w:t xml:space="preserve"> se considerará a la fecha del acto de presentación y apertura de proposiciones.</w:t>
            </w:r>
          </w:p>
          <w:p w14:paraId="5593A42E" w14:textId="77777777" w:rsidR="00A83938" w:rsidRPr="00023D6F" w:rsidRDefault="00A83938" w:rsidP="00F557EA">
            <w:pPr>
              <w:widowControl w:val="0"/>
              <w:autoSpaceDE w:val="0"/>
              <w:autoSpaceDN w:val="0"/>
              <w:spacing w:line="264" w:lineRule="auto"/>
              <w:ind w:left="170" w:right="170"/>
              <w:jc w:val="both"/>
              <w:rPr>
                <w:rFonts w:ascii="Noto Sans" w:eastAsia="Calibri" w:hAnsi="Noto Sans" w:cs="Noto Sans"/>
                <w:kern w:val="2"/>
                <w:sz w:val="20"/>
                <w:szCs w:val="20"/>
                <w:lang w:val="es-MX"/>
              </w:rPr>
            </w:pPr>
          </w:p>
          <w:p w14:paraId="6E9B44B5" w14:textId="48674E3E" w:rsidR="00A83938" w:rsidRPr="00023D6F" w:rsidRDefault="00A83938" w:rsidP="00F557EA">
            <w:pPr>
              <w:widowControl w:val="0"/>
              <w:autoSpaceDE w:val="0"/>
              <w:autoSpaceDN w:val="0"/>
              <w:spacing w:line="264" w:lineRule="auto"/>
              <w:ind w:left="170" w:right="170"/>
              <w:jc w:val="both"/>
              <w:rPr>
                <w:rFonts w:ascii="Noto Sans" w:eastAsia="Calibri" w:hAnsi="Noto Sans" w:cs="Noto Sans"/>
                <w:kern w:val="2"/>
                <w:sz w:val="20"/>
                <w:szCs w:val="20"/>
                <w:lang w:val="es-MX"/>
              </w:rPr>
            </w:pPr>
            <w:r w:rsidRPr="00023D6F">
              <w:rPr>
                <w:rFonts w:ascii="Noto Sans" w:eastAsia="Calibri" w:hAnsi="Noto Sans" w:cs="Noto Sans"/>
                <w:kern w:val="2"/>
                <w:sz w:val="20"/>
                <w:szCs w:val="20"/>
                <w:lang w:val="es-MX"/>
              </w:rPr>
              <w:t xml:space="preserve">Se otorgarán como máximo </w:t>
            </w:r>
            <w:r w:rsidR="002077B0">
              <w:rPr>
                <w:rFonts w:ascii="Noto Sans" w:eastAsia="Calibri" w:hAnsi="Noto Sans" w:cs="Noto Sans"/>
                <w:kern w:val="2"/>
                <w:sz w:val="20"/>
                <w:szCs w:val="20"/>
                <w:lang w:val="es-MX"/>
              </w:rPr>
              <w:t>___</w:t>
            </w:r>
            <w:r w:rsidRPr="00023D6F">
              <w:rPr>
                <w:rFonts w:ascii="Noto Sans" w:eastAsia="Calibri" w:hAnsi="Noto Sans" w:cs="Noto Sans"/>
                <w:kern w:val="2"/>
                <w:sz w:val="20"/>
                <w:szCs w:val="20"/>
                <w:lang w:val="es-MX"/>
              </w:rPr>
              <w:t xml:space="preserve"> puntos en este subrubro.</w:t>
            </w:r>
          </w:p>
        </w:tc>
        <w:tc>
          <w:tcPr>
            <w:tcW w:w="3544" w:type="dxa"/>
            <w:gridSpan w:val="3"/>
          </w:tcPr>
          <w:p w14:paraId="55A7D022" w14:textId="77777777" w:rsidR="00A83938" w:rsidRPr="00023D6F" w:rsidRDefault="00A83938" w:rsidP="00F557EA">
            <w:pPr>
              <w:widowControl w:val="0"/>
              <w:autoSpaceDE w:val="0"/>
              <w:autoSpaceDN w:val="0"/>
              <w:spacing w:line="264" w:lineRule="auto"/>
              <w:ind w:left="170" w:right="170"/>
              <w:jc w:val="both"/>
              <w:rPr>
                <w:rFonts w:ascii="Noto Sans" w:eastAsia="Arial" w:hAnsi="Noto Sans" w:cs="Noto Sans"/>
                <w:b/>
                <w:bCs/>
                <w:sz w:val="20"/>
                <w:szCs w:val="20"/>
                <w:lang w:val="es-MX" w:eastAsia="es-MX" w:bidi="es-MX"/>
              </w:rPr>
            </w:pPr>
            <w:r w:rsidRPr="00023D6F">
              <w:rPr>
                <w:rFonts w:ascii="Noto Sans" w:eastAsia="Arial" w:hAnsi="Noto Sans" w:cs="Noto Sans"/>
                <w:b/>
                <w:bCs/>
                <w:sz w:val="20"/>
                <w:szCs w:val="20"/>
                <w:lang w:val="es-MX" w:eastAsia="es-MX" w:bidi="es-MX"/>
              </w:rPr>
              <w:lastRenderedPageBreak/>
              <w:t>Se otorgará el puntaje de acuerdo con lo siguiente:</w:t>
            </w:r>
          </w:p>
          <w:p w14:paraId="5762762F" w14:textId="4EEB26E4" w:rsidR="00343C50" w:rsidRPr="00023D6F" w:rsidRDefault="00343C50" w:rsidP="00F557EA">
            <w:pPr>
              <w:widowControl w:val="0"/>
              <w:numPr>
                <w:ilvl w:val="0"/>
                <w:numId w:val="10"/>
              </w:numPr>
              <w:autoSpaceDE w:val="0"/>
              <w:autoSpaceDN w:val="0"/>
              <w:spacing w:line="264" w:lineRule="auto"/>
              <w:ind w:left="562" w:right="170" w:hanging="283"/>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 xml:space="preserve">Experiencia de 3 años o más en la especialidad requerida </w:t>
            </w:r>
            <w:r w:rsidR="002077B0">
              <w:rPr>
                <w:rFonts w:ascii="Noto Sans" w:eastAsia="Arial" w:hAnsi="Noto Sans" w:cs="Noto Sans"/>
                <w:sz w:val="20"/>
                <w:szCs w:val="20"/>
                <w:lang w:val="es-MX" w:eastAsia="es-MX" w:bidi="es-MX"/>
              </w:rPr>
              <w:t>___</w:t>
            </w:r>
            <w:r w:rsidRPr="00023D6F">
              <w:rPr>
                <w:rFonts w:ascii="Noto Sans" w:eastAsia="Arial" w:hAnsi="Noto Sans" w:cs="Noto Sans"/>
                <w:sz w:val="20"/>
                <w:szCs w:val="20"/>
                <w:lang w:val="es-MX" w:eastAsia="es-MX" w:bidi="es-MX"/>
              </w:rPr>
              <w:t xml:space="preserve"> puntos.</w:t>
            </w:r>
          </w:p>
          <w:p w14:paraId="775CCA07" w14:textId="0248FD17" w:rsidR="00343C50" w:rsidRPr="00023D6F" w:rsidRDefault="00343C50" w:rsidP="00F557EA">
            <w:pPr>
              <w:widowControl w:val="0"/>
              <w:numPr>
                <w:ilvl w:val="0"/>
                <w:numId w:val="10"/>
              </w:numPr>
              <w:autoSpaceDE w:val="0"/>
              <w:autoSpaceDN w:val="0"/>
              <w:spacing w:line="264" w:lineRule="auto"/>
              <w:ind w:left="562" w:right="170" w:hanging="283"/>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 xml:space="preserve">Experiencia de 2 años en la especialidad requerida </w:t>
            </w:r>
            <w:r w:rsidR="002077B0">
              <w:rPr>
                <w:rFonts w:ascii="Noto Sans" w:eastAsia="Arial" w:hAnsi="Noto Sans" w:cs="Noto Sans"/>
                <w:sz w:val="20"/>
                <w:szCs w:val="20"/>
                <w:lang w:val="es-MX" w:eastAsia="es-MX" w:bidi="es-MX"/>
              </w:rPr>
              <w:t>___</w:t>
            </w:r>
            <w:r w:rsidRPr="00023D6F">
              <w:rPr>
                <w:rFonts w:ascii="Noto Sans" w:eastAsia="Arial" w:hAnsi="Noto Sans" w:cs="Noto Sans"/>
                <w:sz w:val="20"/>
                <w:szCs w:val="20"/>
                <w:lang w:val="es-MX" w:eastAsia="es-MX" w:bidi="es-MX"/>
              </w:rPr>
              <w:t xml:space="preserve"> puntos.</w:t>
            </w:r>
          </w:p>
          <w:p w14:paraId="7FFB88BD" w14:textId="00F7DD32" w:rsidR="00C4419D" w:rsidRPr="00023D6F" w:rsidRDefault="00343C50" w:rsidP="00F557EA">
            <w:pPr>
              <w:widowControl w:val="0"/>
              <w:numPr>
                <w:ilvl w:val="0"/>
                <w:numId w:val="10"/>
              </w:numPr>
              <w:autoSpaceDE w:val="0"/>
              <w:autoSpaceDN w:val="0"/>
              <w:spacing w:line="264" w:lineRule="auto"/>
              <w:ind w:left="562" w:right="170" w:hanging="283"/>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 xml:space="preserve">Experiencia de 1 año en la especialidad requerida </w:t>
            </w:r>
            <w:r w:rsidR="002077B0">
              <w:rPr>
                <w:rFonts w:ascii="Noto Sans" w:eastAsia="Arial" w:hAnsi="Noto Sans" w:cs="Noto Sans"/>
                <w:sz w:val="20"/>
                <w:szCs w:val="20"/>
                <w:lang w:val="es-MX" w:eastAsia="es-MX" w:bidi="es-MX"/>
              </w:rPr>
              <w:t>___</w:t>
            </w:r>
            <w:r w:rsidRPr="00023D6F">
              <w:rPr>
                <w:rFonts w:ascii="Noto Sans" w:eastAsia="Arial" w:hAnsi="Noto Sans" w:cs="Noto Sans"/>
                <w:sz w:val="20"/>
                <w:szCs w:val="20"/>
                <w:lang w:val="es-MX" w:eastAsia="es-MX" w:bidi="es-MX"/>
              </w:rPr>
              <w:t xml:space="preserve"> puntos.</w:t>
            </w:r>
          </w:p>
          <w:p w14:paraId="33B504F9" w14:textId="77777777" w:rsidR="00A83938" w:rsidRPr="00023D6F" w:rsidRDefault="00A83938" w:rsidP="00F557EA">
            <w:pPr>
              <w:widowControl w:val="0"/>
              <w:autoSpaceDE w:val="0"/>
              <w:autoSpaceDN w:val="0"/>
              <w:spacing w:line="264" w:lineRule="auto"/>
              <w:ind w:left="170" w:right="170"/>
              <w:jc w:val="both"/>
              <w:rPr>
                <w:rFonts w:ascii="Noto Sans" w:eastAsia="Arial" w:hAnsi="Noto Sans" w:cs="Noto Sans"/>
                <w:b/>
                <w:bCs/>
                <w:sz w:val="20"/>
                <w:szCs w:val="20"/>
                <w:lang w:val="es-MX" w:eastAsia="es-MX" w:bidi="es-MX"/>
              </w:rPr>
            </w:pPr>
          </w:p>
          <w:p w14:paraId="428CA677" w14:textId="77777777" w:rsidR="00A83938" w:rsidRPr="00023D6F" w:rsidRDefault="00A83938" w:rsidP="00F557EA">
            <w:pPr>
              <w:widowControl w:val="0"/>
              <w:autoSpaceDE w:val="0"/>
              <w:autoSpaceDN w:val="0"/>
              <w:spacing w:line="264" w:lineRule="auto"/>
              <w:ind w:left="170" w:right="170"/>
              <w:jc w:val="both"/>
              <w:rPr>
                <w:rFonts w:ascii="Noto Sans" w:eastAsia="Arial" w:hAnsi="Noto Sans" w:cs="Noto Sans"/>
                <w:b/>
                <w:bCs/>
                <w:sz w:val="20"/>
                <w:szCs w:val="20"/>
                <w:lang w:val="es-MX" w:eastAsia="es-MX" w:bidi="es-MX"/>
              </w:rPr>
            </w:pPr>
            <w:r w:rsidRPr="00023D6F">
              <w:rPr>
                <w:rFonts w:ascii="Noto Sans" w:eastAsia="Arial" w:hAnsi="Noto Sans" w:cs="Noto Sans"/>
                <w:b/>
                <w:bCs/>
                <w:sz w:val="20"/>
                <w:szCs w:val="20"/>
                <w:lang w:val="es-MX" w:eastAsia="es-MX" w:bidi="es-MX"/>
              </w:rPr>
              <w:t>No se otorgará puntaje:</w:t>
            </w:r>
          </w:p>
          <w:p w14:paraId="28DAED30" w14:textId="77777777" w:rsidR="00A83938" w:rsidRPr="00023D6F" w:rsidRDefault="00A83938" w:rsidP="00F557EA">
            <w:pPr>
              <w:widowControl w:val="0"/>
              <w:numPr>
                <w:ilvl w:val="0"/>
                <w:numId w:val="10"/>
              </w:numPr>
              <w:autoSpaceDE w:val="0"/>
              <w:autoSpaceDN w:val="0"/>
              <w:spacing w:line="264" w:lineRule="auto"/>
              <w:ind w:left="562" w:right="170" w:hanging="283"/>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Cuando la experiencia sea menor a un año.</w:t>
            </w:r>
          </w:p>
          <w:p w14:paraId="71CA08A0" w14:textId="77777777" w:rsidR="00A83938" w:rsidRPr="00023D6F" w:rsidRDefault="00A83938" w:rsidP="00F557EA">
            <w:pPr>
              <w:widowControl w:val="0"/>
              <w:numPr>
                <w:ilvl w:val="0"/>
                <w:numId w:val="10"/>
              </w:numPr>
              <w:autoSpaceDE w:val="0"/>
              <w:autoSpaceDN w:val="0"/>
              <w:spacing w:line="264" w:lineRule="auto"/>
              <w:ind w:left="562" w:right="170" w:hanging="283"/>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lastRenderedPageBreak/>
              <w:t>Cuando el licitante no entregue la totalidad de los documentos solicitados para este perfil.</w:t>
            </w:r>
          </w:p>
          <w:p w14:paraId="6EB9D92F" w14:textId="77777777" w:rsidR="00A83938" w:rsidRPr="00023D6F" w:rsidRDefault="00A83938" w:rsidP="00F557EA">
            <w:pPr>
              <w:widowControl w:val="0"/>
              <w:numPr>
                <w:ilvl w:val="0"/>
                <w:numId w:val="10"/>
              </w:numPr>
              <w:autoSpaceDE w:val="0"/>
              <w:autoSpaceDN w:val="0"/>
              <w:spacing w:line="264" w:lineRule="auto"/>
              <w:ind w:left="562" w:right="170" w:hanging="283"/>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Cuando la documentación sea entregada de forma parcial o sea ilegible.</w:t>
            </w:r>
          </w:p>
          <w:p w14:paraId="6ACDD20A" w14:textId="77777777" w:rsidR="00A83938" w:rsidRPr="00023D6F" w:rsidRDefault="00A83938" w:rsidP="00F557EA">
            <w:pPr>
              <w:widowControl w:val="0"/>
              <w:numPr>
                <w:ilvl w:val="0"/>
                <w:numId w:val="10"/>
              </w:numPr>
              <w:autoSpaceDE w:val="0"/>
              <w:autoSpaceDN w:val="0"/>
              <w:spacing w:line="264" w:lineRule="auto"/>
              <w:ind w:left="562" w:right="170" w:hanging="283"/>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Cuando la documentación no cumpla con lo solicitado en este apartado.</w:t>
            </w:r>
          </w:p>
        </w:tc>
      </w:tr>
      <w:tr w:rsidR="00823044" w:rsidRPr="00023D6F" w14:paraId="61908E0D" w14:textId="77777777">
        <w:trPr>
          <w:trHeight w:val="20"/>
        </w:trPr>
        <w:tc>
          <w:tcPr>
            <w:tcW w:w="2263" w:type="dxa"/>
            <w:vMerge/>
          </w:tcPr>
          <w:p w14:paraId="3D06A55D" w14:textId="77777777" w:rsidR="00823044" w:rsidRPr="00023D6F" w:rsidRDefault="00823044" w:rsidP="00F557EA">
            <w:pPr>
              <w:widowControl w:val="0"/>
              <w:autoSpaceDE w:val="0"/>
              <w:autoSpaceDN w:val="0"/>
              <w:spacing w:line="264" w:lineRule="auto"/>
              <w:ind w:left="170" w:right="170"/>
              <w:jc w:val="both"/>
              <w:rPr>
                <w:rFonts w:ascii="Noto Sans" w:eastAsia="Arial" w:hAnsi="Noto Sans" w:cs="Noto Sans"/>
                <w:b/>
                <w:sz w:val="20"/>
                <w:szCs w:val="20"/>
                <w:lang w:val="es-MX" w:eastAsia="es-MX" w:bidi="es-MX"/>
              </w:rPr>
            </w:pPr>
          </w:p>
        </w:tc>
        <w:tc>
          <w:tcPr>
            <w:tcW w:w="4820" w:type="dxa"/>
          </w:tcPr>
          <w:p w14:paraId="5FD2C9EA" w14:textId="588DD64D" w:rsidR="00823044" w:rsidRPr="00023D6F" w:rsidRDefault="00823044" w:rsidP="00F557EA">
            <w:pPr>
              <w:widowControl w:val="0"/>
              <w:autoSpaceDE w:val="0"/>
              <w:autoSpaceDN w:val="0"/>
              <w:spacing w:line="264" w:lineRule="auto"/>
              <w:ind w:left="170" w:right="170"/>
              <w:jc w:val="both"/>
              <w:rPr>
                <w:rFonts w:ascii="Noto Sans" w:eastAsia="Calibri" w:hAnsi="Noto Sans" w:cs="Noto Sans"/>
                <w:kern w:val="2"/>
                <w:sz w:val="20"/>
                <w:szCs w:val="20"/>
                <w:lang w:val="es-MX"/>
              </w:rPr>
            </w:pPr>
            <w:r w:rsidRPr="00023D6F">
              <w:rPr>
                <w:rFonts w:ascii="Noto Sans" w:eastAsia="Calibri" w:hAnsi="Noto Sans" w:cs="Noto Sans"/>
                <w:b/>
                <w:bCs/>
                <w:kern w:val="2"/>
                <w:sz w:val="20"/>
                <w:szCs w:val="20"/>
                <w:lang w:val="es-MX"/>
              </w:rPr>
              <w:t>I.A.1.</w:t>
            </w:r>
            <w:r w:rsidR="00266AD8" w:rsidRPr="00023D6F">
              <w:rPr>
                <w:rFonts w:ascii="Noto Sans" w:eastAsia="Calibri" w:hAnsi="Noto Sans" w:cs="Noto Sans"/>
                <w:b/>
                <w:bCs/>
                <w:kern w:val="2"/>
                <w:sz w:val="20"/>
                <w:szCs w:val="20"/>
                <w:lang w:val="es-MX"/>
              </w:rPr>
              <w:t>2</w:t>
            </w:r>
            <w:r w:rsidR="00913800" w:rsidRPr="00023D6F">
              <w:rPr>
                <w:rFonts w:ascii="Noto Sans" w:eastAsia="Calibri" w:hAnsi="Noto Sans" w:cs="Noto Sans"/>
                <w:b/>
                <w:bCs/>
                <w:kern w:val="2"/>
                <w:sz w:val="20"/>
                <w:szCs w:val="20"/>
                <w:lang w:val="es-MX"/>
              </w:rPr>
              <w:t>.</w:t>
            </w:r>
            <w:r w:rsidRPr="00023D6F">
              <w:rPr>
                <w:rFonts w:ascii="Noto Sans" w:eastAsia="Calibri" w:hAnsi="Noto Sans" w:cs="Noto Sans"/>
                <w:kern w:val="2"/>
                <w:sz w:val="20"/>
                <w:szCs w:val="20"/>
                <w:lang w:val="es-MX"/>
              </w:rPr>
              <w:t xml:space="preserve"> </w:t>
            </w:r>
            <w:r w:rsidRPr="00023D6F">
              <w:rPr>
                <w:rFonts w:ascii="Noto Sans" w:eastAsia="Calibri" w:hAnsi="Noto Sans" w:cs="Noto Sans"/>
                <w:b/>
                <w:bCs/>
                <w:kern w:val="2"/>
                <w:sz w:val="20"/>
                <w:szCs w:val="20"/>
                <w:lang w:val="es-MX"/>
              </w:rPr>
              <w:t>Ingeniero coordinador para el mantenimiento a la plataforma de equipos switches de comunicación de datos (1)</w:t>
            </w:r>
            <w:r w:rsidRPr="00023D6F">
              <w:rPr>
                <w:rFonts w:ascii="Noto Sans" w:eastAsia="Calibri" w:hAnsi="Noto Sans" w:cs="Noto Sans"/>
                <w:kern w:val="2"/>
                <w:sz w:val="20"/>
                <w:szCs w:val="20"/>
                <w:lang w:val="es-MX"/>
              </w:rPr>
              <w:t>: El Instituto requiere un recurso con este perfil.</w:t>
            </w:r>
          </w:p>
          <w:p w14:paraId="6C21B363" w14:textId="77777777" w:rsidR="00823044" w:rsidRPr="00023D6F" w:rsidRDefault="00823044" w:rsidP="00F557EA">
            <w:pPr>
              <w:widowControl w:val="0"/>
              <w:autoSpaceDE w:val="0"/>
              <w:autoSpaceDN w:val="0"/>
              <w:spacing w:line="264" w:lineRule="auto"/>
              <w:ind w:left="170" w:right="170"/>
              <w:jc w:val="both"/>
              <w:rPr>
                <w:rFonts w:ascii="Noto Sans" w:eastAsia="Calibri" w:hAnsi="Noto Sans" w:cs="Noto Sans"/>
                <w:kern w:val="2"/>
                <w:sz w:val="20"/>
                <w:szCs w:val="20"/>
                <w:lang w:val="es-MX"/>
              </w:rPr>
            </w:pPr>
          </w:p>
          <w:p w14:paraId="66B683CF" w14:textId="77777777" w:rsidR="009975B3" w:rsidRPr="00023D6F" w:rsidRDefault="009975B3" w:rsidP="009975B3">
            <w:pPr>
              <w:widowControl w:val="0"/>
              <w:autoSpaceDE w:val="0"/>
              <w:autoSpaceDN w:val="0"/>
              <w:ind w:left="170" w:right="170"/>
              <w:jc w:val="both"/>
              <w:rPr>
                <w:rFonts w:ascii="Noto Sans" w:eastAsia="Calibri" w:hAnsi="Noto Sans" w:cs="Noto Sans"/>
                <w:kern w:val="2"/>
                <w:sz w:val="20"/>
                <w:szCs w:val="20"/>
                <w:lang w:val="es-MX"/>
              </w:rPr>
            </w:pPr>
            <w:r w:rsidRPr="00023D6F">
              <w:rPr>
                <w:rFonts w:ascii="Noto Sans" w:eastAsia="Calibri" w:hAnsi="Noto Sans" w:cs="Noto Sans"/>
                <w:kern w:val="2"/>
                <w:sz w:val="20"/>
                <w:szCs w:val="20"/>
                <w:lang w:val="es-MX"/>
              </w:rPr>
              <w:t>El licitante deberá presentar curriculum profesional en el que se acredite que el perfil propuesto cumple con al menos un año de experiencia profesional como administrador de proyectos de la misma naturaleza que el objeto del presente procedimiento de contratación o en servicios similares; se deberá entender por servicio similar aquel cuyo objeto sea el mantenimiento de equipos switches.</w:t>
            </w:r>
          </w:p>
          <w:p w14:paraId="02EB7AEA" w14:textId="77777777" w:rsidR="009975B3" w:rsidRPr="00023D6F" w:rsidRDefault="009975B3" w:rsidP="009975B3">
            <w:pPr>
              <w:widowControl w:val="0"/>
              <w:autoSpaceDE w:val="0"/>
              <w:autoSpaceDN w:val="0"/>
              <w:ind w:left="170" w:right="170"/>
              <w:jc w:val="both"/>
              <w:rPr>
                <w:rFonts w:ascii="Noto Sans" w:eastAsia="Calibri" w:hAnsi="Noto Sans" w:cs="Noto Sans"/>
                <w:kern w:val="2"/>
                <w:sz w:val="20"/>
                <w:szCs w:val="20"/>
                <w:lang w:val="es-MX"/>
              </w:rPr>
            </w:pPr>
          </w:p>
          <w:p w14:paraId="1ED706E7" w14:textId="77777777" w:rsidR="009975B3" w:rsidRPr="00023D6F" w:rsidRDefault="009975B3" w:rsidP="009975B3">
            <w:pPr>
              <w:widowControl w:val="0"/>
              <w:autoSpaceDE w:val="0"/>
              <w:autoSpaceDN w:val="0"/>
              <w:ind w:left="170" w:right="170"/>
              <w:jc w:val="both"/>
              <w:rPr>
                <w:rFonts w:ascii="Noto Sans" w:eastAsia="Calibri" w:hAnsi="Noto Sans" w:cs="Noto Sans"/>
                <w:kern w:val="2"/>
                <w:sz w:val="20"/>
                <w:szCs w:val="20"/>
                <w:lang w:val="es-MX"/>
              </w:rPr>
            </w:pPr>
            <w:r w:rsidRPr="00023D6F">
              <w:rPr>
                <w:rFonts w:ascii="Noto Sans" w:eastAsia="Calibri" w:hAnsi="Noto Sans" w:cs="Noto Sans"/>
                <w:kern w:val="2"/>
                <w:sz w:val="20"/>
                <w:szCs w:val="20"/>
                <w:lang w:val="es-MX"/>
              </w:rPr>
              <w:t>El curriculum deberá incluir la descripción de los proyectos en los que ha participado, nombre de la empresa o empresas donde laboró, período en el que laboró y datos de contacto del jefe inmediato superior con quien haya laborado.</w:t>
            </w:r>
          </w:p>
          <w:p w14:paraId="3A307F9F" w14:textId="77777777" w:rsidR="009975B3" w:rsidRPr="00023D6F" w:rsidRDefault="009975B3" w:rsidP="009975B3">
            <w:pPr>
              <w:widowControl w:val="0"/>
              <w:autoSpaceDE w:val="0"/>
              <w:autoSpaceDN w:val="0"/>
              <w:ind w:left="170" w:right="170"/>
              <w:jc w:val="both"/>
              <w:rPr>
                <w:rFonts w:ascii="Noto Sans" w:eastAsia="Calibri" w:hAnsi="Noto Sans" w:cs="Noto Sans"/>
                <w:kern w:val="2"/>
                <w:sz w:val="20"/>
                <w:szCs w:val="20"/>
                <w:lang w:val="es-MX"/>
              </w:rPr>
            </w:pPr>
          </w:p>
          <w:p w14:paraId="719CCDFA" w14:textId="77777777" w:rsidR="009975B3" w:rsidRPr="00023D6F" w:rsidRDefault="009975B3" w:rsidP="009975B3">
            <w:pPr>
              <w:widowControl w:val="0"/>
              <w:autoSpaceDE w:val="0"/>
              <w:autoSpaceDN w:val="0"/>
              <w:ind w:left="170" w:right="170"/>
              <w:jc w:val="both"/>
              <w:rPr>
                <w:rFonts w:ascii="Noto Sans" w:eastAsia="Calibri" w:hAnsi="Noto Sans" w:cs="Noto Sans"/>
                <w:kern w:val="2"/>
                <w:sz w:val="20"/>
                <w:szCs w:val="20"/>
                <w:lang w:val="es-MX"/>
              </w:rPr>
            </w:pPr>
            <w:r w:rsidRPr="00023D6F">
              <w:rPr>
                <w:rFonts w:ascii="Noto Sans" w:eastAsia="Calibri" w:hAnsi="Noto Sans" w:cs="Noto Sans"/>
                <w:kern w:val="2"/>
                <w:sz w:val="20"/>
                <w:szCs w:val="20"/>
                <w:lang w:val="es-MX"/>
              </w:rPr>
              <w:t>El cumplimiento de los años de experiencia, en su caso, se considerará a la fecha del acto de presentación y apertura de proposiciones.</w:t>
            </w:r>
          </w:p>
          <w:p w14:paraId="2118DEEE" w14:textId="77777777" w:rsidR="00823044" w:rsidRPr="00023D6F" w:rsidRDefault="00823044" w:rsidP="00F557EA">
            <w:pPr>
              <w:widowControl w:val="0"/>
              <w:autoSpaceDE w:val="0"/>
              <w:autoSpaceDN w:val="0"/>
              <w:spacing w:line="264" w:lineRule="auto"/>
              <w:ind w:left="170" w:right="170"/>
              <w:jc w:val="both"/>
              <w:rPr>
                <w:rFonts w:ascii="Noto Sans" w:eastAsia="Calibri" w:hAnsi="Noto Sans" w:cs="Noto Sans"/>
                <w:kern w:val="2"/>
                <w:sz w:val="20"/>
                <w:szCs w:val="20"/>
                <w:lang w:val="es-MX"/>
              </w:rPr>
            </w:pPr>
          </w:p>
          <w:p w14:paraId="4302C8A3" w14:textId="387FEBE6" w:rsidR="00823044" w:rsidRPr="00023D6F" w:rsidRDefault="00823044" w:rsidP="00F557EA">
            <w:pPr>
              <w:widowControl w:val="0"/>
              <w:autoSpaceDE w:val="0"/>
              <w:autoSpaceDN w:val="0"/>
              <w:spacing w:line="264" w:lineRule="auto"/>
              <w:ind w:left="170" w:right="170"/>
              <w:jc w:val="both"/>
              <w:rPr>
                <w:rFonts w:ascii="Noto Sans" w:eastAsia="Calibri" w:hAnsi="Noto Sans" w:cs="Noto Sans"/>
                <w:kern w:val="2"/>
                <w:sz w:val="20"/>
                <w:szCs w:val="20"/>
                <w:lang w:val="es-MX"/>
              </w:rPr>
            </w:pPr>
            <w:r w:rsidRPr="00023D6F">
              <w:rPr>
                <w:rFonts w:ascii="Noto Sans" w:eastAsia="Calibri" w:hAnsi="Noto Sans" w:cs="Noto Sans"/>
                <w:kern w:val="2"/>
                <w:sz w:val="20"/>
                <w:szCs w:val="20"/>
                <w:lang w:val="es-MX"/>
              </w:rPr>
              <w:t xml:space="preserve">Se otorgarán como máximo </w:t>
            </w:r>
            <w:r w:rsidR="002077B0">
              <w:rPr>
                <w:rFonts w:ascii="Noto Sans" w:eastAsia="Calibri" w:hAnsi="Noto Sans" w:cs="Noto Sans"/>
                <w:kern w:val="2"/>
                <w:sz w:val="20"/>
                <w:szCs w:val="20"/>
                <w:lang w:val="es-MX"/>
              </w:rPr>
              <w:t>___</w:t>
            </w:r>
            <w:r w:rsidRPr="00023D6F">
              <w:rPr>
                <w:rFonts w:ascii="Noto Sans" w:eastAsia="Calibri" w:hAnsi="Noto Sans" w:cs="Noto Sans"/>
                <w:kern w:val="2"/>
                <w:sz w:val="20"/>
                <w:szCs w:val="20"/>
                <w:lang w:val="es-MX"/>
              </w:rPr>
              <w:t xml:space="preserve"> puntos en este subrubro.</w:t>
            </w:r>
          </w:p>
        </w:tc>
        <w:tc>
          <w:tcPr>
            <w:tcW w:w="3544" w:type="dxa"/>
            <w:gridSpan w:val="3"/>
          </w:tcPr>
          <w:p w14:paraId="57948129" w14:textId="77777777" w:rsidR="00823044" w:rsidRPr="00023D6F" w:rsidRDefault="00823044" w:rsidP="00F557EA">
            <w:pPr>
              <w:widowControl w:val="0"/>
              <w:autoSpaceDE w:val="0"/>
              <w:autoSpaceDN w:val="0"/>
              <w:spacing w:line="264" w:lineRule="auto"/>
              <w:ind w:left="170" w:right="170"/>
              <w:jc w:val="both"/>
              <w:rPr>
                <w:rFonts w:ascii="Noto Sans" w:eastAsia="Arial" w:hAnsi="Noto Sans" w:cs="Noto Sans"/>
                <w:b/>
                <w:bCs/>
                <w:sz w:val="20"/>
                <w:szCs w:val="20"/>
                <w:lang w:val="es-MX" w:eastAsia="es-MX" w:bidi="es-MX"/>
              </w:rPr>
            </w:pPr>
            <w:r w:rsidRPr="00023D6F">
              <w:rPr>
                <w:rFonts w:ascii="Noto Sans" w:eastAsia="Arial" w:hAnsi="Noto Sans" w:cs="Noto Sans"/>
                <w:b/>
                <w:bCs/>
                <w:sz w:val="20"/>
                <w:szCs w:val="20"/>
                <w:lang w:val="es-MX" w:eastAsia="es-MX" w:bidi="es-MX"/>
              </w:rPr>
              <w:t>Se otorgará el puntaje de acuerdo con lo siguiente:</w:t>
            </w:r>
          </w:p>
          <w:p w14:paraId="772BF80E" w14:textId="7AFA8686" w:rsidR="00823044" w:rsidRPr="00023D6F" w:rsidRDefault="00823044" w:rsidP="00F557EA">
            <w:pPr>
              <w:widowControl w:val="0"/>
              <w:numPr>
                <w:ilvl w:val="0"/>
                <w:numId w:val="10"/>
              </w:numPr>
              <w:autoSpaceDE w:val="0"/>
              <w:autoSpaceDN w:val="0"/>
              <w:spacing w:line="264" w:lineRule="auto"/>
              <w:ind w:left="562" w:right="170" w:hanging="283"/>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 xml:space="preserve">Experiencia de 3 años o más en la especialidad requerida </w:t>
            </w:r>
            <w:r w:rsidR="002077B0">
              <w:rPr>
                <w:rFonts w:ascii="Noto Sans" w:eastAsia="Arial" w:hAnsi="Noto Sans" w:cs="Noto Sans"/>
                <w:sz w:val="20"/>
                <w:szCs w:val="20"/>
                <w:lang w:val="es-MX" w:eastAsia="es-MX" w:bidi="es-MX"/>
              </w:rPr>
              <w:t>___</w:t>
            </w:r>
            <w:r w:rsidRPr="00023D6F">
              <w:rPr>
                <w:rFonts w:ascii="Noto Sans" w:eastAsia="Arial" w:hAnsi="Noto Sans" w:cs="Noto Sans"/>
                <w:sz w:val="20"/>
                <w:szCs w:val="20"/>
                <w:lang w:val="es-MX" w:eastAsia="es-MX" w:bidi="es-MX"/>
              </w:rPr>
              <w:t xml:space="preserve"> puntos.</w:t>
            </w:r>
          </w:p>
          <w:p w14:paraId="6CD81C15" w14:textId="5A6F17E0" w:rsidR="00823044" w:rsidRPr="00023D6F" w:rsidRDefault="00823044" w:rsidP="00F557EA">
            <w:pPr>
              <w:widowControl w:val="0"/>
              <w:numPr>
                <w:ilvl w:val="0"/>
                <w:numId w:val="10"/>
              </w:numPr>
              <w:autoSpaceDE w:val="0"/>
              <w:autoSpaceDN w:val="0"/>
              <w:spacing w:line="264" w:lineRule="auto"/>
              <w:ind w:left="562" w:right="170" w:hanging="283"/>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 xml:space="preserve">Experiencia de 2 años en la especialidad requerida </w:t>
            </w:r>
            <w:r w:rsidR="002077B0">
              <w:rPr>
                <w:rFonts w:ascii="Noto Sans" w:eastAsia="Arial" w:hAnsi="Noto Sans" w:cs="Noto Sans"/>
                <w:sz w:val="20"/>
                <w:szCs w:val="20"/>
                <w:lang w:val="es-MX" w:eastAsia="es-MX" w:bidi="es-MX"/>
              </w:rPr>
              <w:t>___</w:t>
            </w:r>
            <w:r w:rsidRPr="00023D6F">
              <w:rPr>
                <w:rFonts w:ascii="Noto Sans" w:eastAsia="Arial" w:hAnsi="Noto Sans" w:cs="Noto Sans"/>
                <w:sz w:val="20"/>
                <w:szCs w:val="20"/>
                <w:lang w:val="es-MX" w:eastAsia="es-MX" w:bidi="es-MX"/>
              </w:rPr>
              <w:t xml:space="preserve"> puntos.</w:t>
            </w:r>
          </w:p>
          <w:p w14:paraId="39BA3A28" w14:textId="3E56C68C" w:rsidR="00823044" w:rsidRPr="00023D6F" w:rsidRDefault="00823044" w:rsidP="00F557EA">
            <w:pPr>
              <w:widowControl w:val="0"/>
              <w:numPr>
                <w:ilvl w:val="0"/>
                <w:numId w:val="10"/>
              </w:numPr>
              <w:autoSpaceDE w:val="0"/>
              <w:autoSpaceDN w:val="0"/>
              <w:spacing w:line="264" w:lineRule="auto"/>
              <w:ind w:left="562" w:right="170" w:hanging="283"/>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 xml:space="preserve">Experiencia de 1 año en la especialidad requerida </w:t>
            </w:r>
            <w:r w:rsidR="002077B0">
              <w:rPr>
                <w:rFonts w:ascii="Noto Sans" w:eastAsia="Arial" w:hAnsi="Noto Sans" w:cs="Noto Sans"/>
                <w:sz w:val="20"/>
                <w:szCs w:val="20"/>
                <w:lang w:val="es-MX" w:eastAsia="es-MX" w:bidi="es-MX"/>
              </w:rPr>
              <w:t>___</w:t>
            </w:r>
            <w:r w:rsidRPr="00023D6F">
              <w:rPr>
                <w:rFonts w:ascii="Noto Sans" w:eastAsia="Arial" w:hAnsi="Noto Sans" w:cs="Noto Sans"/>
                <w:sz w:val="20"/>
                <w:szCs w:val="20"/>
                <w:lang w:val="es-MX" w:eastAsia="es-MX" w:bidi="es-MX"/>
              </w:rPr>
              <w:t xml:space="preserve"> puntos.</w:t>
            </w:r>
          </w:p>
          <w:p w14:paraId="3855D2FE" w14:textId="77777777" w:rsidR="00823044" w:rsidRPr="00023D6F" w:rsidRDefault="00823044" w:rsidP="00F557EA">
            <w:pPr>
              <w:widowControl w:val="0"/>
              <w:autoSpaceDE w:val="0"/>
              <w:autoSpaceDN w:val="0"/>
              <w:spacing w:line="264" w:lineRule="auto"/>
              <w:ind w:left="170" w:right="170"/>
              <w:jc w:val="both"/>
              <w:rPr>
                <w:rFonts w:ascii="Noto Sans" w:eastAsia="Arial" w:hAnsi="Noto Sans" w:cs="Noto Sans"/>
                <w:sz w:val="20"/>
                <w:szCs w:val="20"/>
                <w:lang w:val="es-MX" w:eastAsia="es-MX" w:bidi="es-MX"/>
              </w:rPr>
            </w:pPr>
          </w:p>
          <w:p w14:paraId="4F8C3888" w14:textId="77777777" w:rsidR="00823044" w:rsidRPr="00023D6F" w:rsidRDefault="00823044" w:rsidP="00F557EA">
            <w:pPr>
              <w:widowControl w:val="0"/>
              <w:autoSpaceDE w:val="0"/>
              <w:autoSpaceDN w:val="0"/>
              <w:spacing w:line="264" w:lineRule="auto"/>
              <w:ind w:left="170" w:right="170"/>
              <w:jc w:val="both"/>
              <w:rPr>
                <w:rFonts w:ascii="Noto Sans" w:eastAsia="Arial" w:hAnsi="Noto Sans" w:cs="Noto Sans"/>
                <w:b/>
                <w:bCs/>
                <w:sz w:val="20"/>
                <w:szCs w:val="20"/>
                <w:lang w:val="es-MX" w:eastAsia="es-MX" w:bidi="es-MX"/>
              </w:rPr>
            </w:pPr>
            <w:r w:rsidRPr="00023D6F">
              <w:rPr>
                <w:rFonts w:ascii="Noto Sans" w:eastAsia="Arial" w:hAnsi="Noto Sans" w:cs="Noto Sans"/>
                <w:b/>
                <w:bCs/>
                <w:sz w:val="20"/>
                <w:szCs w:val="20"/>
                <w:lang w:val="es-MX" w:eastAsia="es-MX" w:bidi="es-MX"/>
              </w:rPr>
              <w:t>No se otorgará puntaje:</w:t>
            </w:r>
          </w:p>
          <w:p w14:paraId="5161A693" w14:textId="77777777" w:rsidR="00823044" w:rsidRPr="00023D6F" w:rsidRDefault="00823044" w:rsidP="00F557EA">
            <w:pPr>
              <w:widowControl w:val="0"/>
              <w:numPr>
                <w:ilvl w:val="0"/>
                <w:numId w:val="10"/>
              </w:numPr>
              <w:autoSpaceDE w:val="0"/>
              <w:autoSpaceDN w:val="0"/>
              <w:spacing w:line="264" w:lineRule="auto"/>
              <w:ind w:left="562" w:right="170" w:hanging="283"/>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Cuando la experiencia sea menor a un año.</w:t>
            </w:r>
          </w:p>
          <w:p w14:paraId="2A404832" w14:textId="77777777" w:rsidR="00823044" w:rsidRPr="00023D6F" w:rsidRDefault="00823044" w:rsidP="00F557EA">
            <w:pPr>
              <w:widowControl w:val="0"/>
              <w:numPr>
                <w:ilvl w:val="0"/>
                <w:numId w:val="10"/>
              </w:numPr>
              <w:autoSpaceDE w:val="0"/>
              <w:autoSpaceDN w:val="0"/>
              <w:spacing w:line="264" w:lineRule="auto"/>
              <w:ind w:left="562" w:right="170" w:hanging="283"/>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Cuando el licitante no entregue la totalidad de los documentos solicitados para este perfil.</w:t>
            </w:r>
          </w:p>
          <w:p w14:paraId="47C767DA" w14:textId="77777777" w:rsidR="005E2E63" w:rsidRPr="00023D6F" w:rsidRDefault="00823044" w:rsidP="00F557EA">
            <w:pPr>
              <w:widowControl w:val="0"/>
              <w:numPr>
                <w:ilvl w:val="0"/>
                <w:numId w:val="10"/>
              </w:numPr>
              <w:autoSpaceDE w:val="0"/>
              <w:autoSpaceDN w:val="0"/>
              <w:spacing w:line="264" w:lineRule="auto"/>
              <w:ind w:left="562" w:right="170" w:hanging="283"/>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Cuando la documentación sea entregada de forma parcial o sea ilegible.</w:t>
            </w:r>
          </w:p>
          <w:p w14:paraId="5CD7E59D" w14:textId="43AFBBE0" w:rsidR="00823044" w:rsidRPr="00023D6F" w:rsidRDefault="00823044" w:rsidP="00F557EA">
            <w:pPr>
              <w:widowControl w:val="0"/>
              <w:numPr>
                <w:ilvl w:val="0"/>
                <w:numId w:val="10"/>
              </w:numPr>
              <w:autoSpaceDE w:val="0"/>
              <w:autoSpaceDN w:val="0"/>
              <w:spacing w:line="264" w:lineRule="auto"/>
              <w:ind w:left="562" w:right="170" w:hanging="283"/>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Cuando la documentación no cumpla con lo solicitado en este apartado.</w:t>
            </w:r>
          </w:p>
        </w:tc>
      </w:tr>
      <w:tr w:rsidR="00823044" w:rsidRPr="00023D6F" w14:paraId="556BD16A" w14:textId="77777777">
        <w:trPr>
          <w:trHeight w:val="20"/>
        </w:trPr>
        <w:tc>
          <w:tcPr>
            <w:tcW w:w="2263" w:type="dxa"/>
            <w:vMerge/>
          </w:tcPr>
          <w:p w14:paraId="0FC75858" w14:textId="77777777" w:rsidR="00823044" w:rsidRPr="00023D6F" w:rsidRDefault="00823044" w:rsidP="00F557EA">
            <w:pPr>
              <w:widowControl w:val="0"/>
              <w:autoSpaceDE w:val="0"/>
              <w:autoSpaceDN w:val="0"/>
              <w:spacing w:line="264" w:lineRule="auto"/>
              <w:ind w:left="107"/>
              <w:jc w:val="both"/>
              <w:rPr>
                <w:rFonts w:ascii="Noto Sans" w:eastAsia="Arial" w:hAnsi="Noto Sans" w:cs="Noto Sans"/>
                <w:b/>
                <w:sz w:val="20"/>
                <w:szCs w:val="20"/>
                <w:lang w:val="es-MX" w:eastAsia="es-MX" w:bidi="es-MX"/>
              </w:rPr>
            </w:pPr>
          </w:p>
        </w:tc>
        <w:tc>
          <w:tcPr>
            <w:tcW w:w="4820" w:type="dxa"/>
          </w:tcPr>
          <w:p w14:paraId="6D94D84C" w14:textId="088B64B6" w:rsidR="00823044" w:rsidRPr="00023D6F" w:rsidRDefault="00823044" w:rsidP="00F557EA">
            <w:pPr>
              <w:widowControl w:val="0"/>
              <w:autoSpaceDE w:val="0"/>
              <w:autoSpaceDN w:val="0"/>
              <w:spacing w:line="264" w:lineRule="auto"/>
              <w:ind w:left="170" w:right="170"/>
              <w:jc w:val="both"/>
              <w:rPr>
                <w:rFonts w:ascii="Noto Sans" w:eastAsia="Calibri" w:hAnsi="Noto Sans" w:cs="Noto Sans"/>
                <w:kern w:val="2"/>
                <w:sz w:val="20"/>
                <w:szCs w:val="20"/>
                <w:lang w:val="es-MX"/>
              </w:rPr>
            </w:pPr>
            <w:r w:rsidRPr="00023D6F">
              <w:rPr>
                <w:rFonts w:ascii="Noto Sans" w:eastAsia="Calibri" w:hAnsi="Noto Sans" w:cs="Noto Sans"/>
                <w:b/>
                <w:bCs/>
                <w:kern w:val="2"/>
                <w:sz w:val="20"/>
                <w:szCs w:val="20"/>
                <w:lang w:val="es-MX"/>
              </w:rPr>
              <w:t>I.A.1.3 Personal de soporte técnico (4)</w:t>
            </w:r>
            <w:r w:rsidRPr="00023D6F">
              <w:rPr>
                <w:rFonts w:ascii="Noto Sans" w:eastAsia="Calibri" w:hAnsi="Noto Sans" w:cs="Noto Sans"/>
                <w:kern w:val="2"/>
                <w:sz w:val="20"/>
                <w:szCs w:val="20"/>
                <w:lang w:val="es-MX"/>
              </w:rPr>
              <w:t xml:space="preserve">: El Instituto requiere cuatro recursos con el perfil de soporte técnico. </w:t>
            </w:r>
          </w:p>
          <w:p w14:paraId="023ABB86" w14:textId="77777777" w:rsidR="00823044" w:rsidRPr="00023D6F" w:rsidRDefault="00823044" w:rsidP="00F557EA">
            <w:pPr>
              <w:widowControl w:val="0"/>
              <w:autoSpaceDE w:val="0"/>
              <w:autoSpaceDN w:val="0"/>
              <w:spacing w:line="264" w:lineRule="auto"/>
              <w:ind w:left="170" w:right="170"/>
              <w:jc w:val="both"/>
              <w:rPr>
                <w:rFonts w:ascii="Noto Sans" w:eastAsia="Calibri" w:hAnsi="Noto Sans" w:cs="Noto Sans"/>
                <w:kern w:val="2"/>
                <w:sz w:val="20"/>
                <w:szCs w:val="20"/>
                <w:lang w:val="es-MX"/>
              </w:rPr>
            </w:pPr>
          </w:p>
          <w:p w14:paraId="2875DF6C" w14:textId="51FB3DBE" w:rsidR="009975B3" w:rsidRPr="00023D6F" w:rsidRDefault="009975B3" w:rsidP="009975B3">
            <w:pPr>
              <w:widowControl w:val="0"/>
              <w:autoSpaceDE w:val="0"/>
              <w:autoSpaceDN w:val="0"/>
              <w:ind w:left="170" w:right="170"/>
              <w:jc w:val="both"/>
              <w:rPr>
                <w:rFonts w:ascii="Noto Sans" w:eastAsia="Calibri" w:hAnsi="Noto Sans" w:cs="Noto Sans"/>
                <w:kern w:val="2"/>
                <w:sz w:val="20"/>
                <w:szCs w:val="20"/>
                <w:lang w:val="es-MX"/>
              </w:rPr>
            </w:pPr>
            <w:r w:rsidRPr="00023D6F">
              <w:rPr>
                <w:rFonts w:ascii="Noto Sans" w:eastAsia="Calibri" w:hAnsi="Noto Sans" w:cs="Noto Sans"/>
                <w:kern w:val="2"/>
                <w:sz w:val="20"/>
                <w:szCs w:val="20"/>
                <w:lang w:val="es-MX"/>
              </w:rPr>
              <w:t xml:space="preserve">El licitante deberá entregar curriculum profesional del personal propuesto, en el que se acredite que  cumplen con mínimo un año de experiencia profesional como soporte técnico. El curriculum deberá incluir la descripción de los proyectos en los que ha participado, nombre de la empresa o </w:t>
            </w:r>
            <w:r w:rsidRPr="00023D6F">
              <w:rPr>
                <w:rFonts w:ascii="Noto Sans" w:eastAsia="Calibri" w:hAnsi="Noto Sans" w:cs="Noto Sans"/>
                <w:kern w:val="2"/>
                <w:sz w:val="20"/>
                <w:szCs w:val="20"/>
                <w:lang w:val="es-MX"/>
              </w:rPr>
              <w:lastRenderedPageBreak/>
              <w:t>empresas donde laboró, período en el que laboró y datos del jefe inmediato superior con quien haya laborado.</w:t>
            </w:r>
          </w:p>
          <w:p w14:paraId="71F76C4F" w14:textId="77777777" w:rsidR="00823044" w:rsidRPr="00023D6F" w:rsidRDefault="00823044" w:rsidP="00F557EA">
            <w:pPr>
              <w:widowControl w:val="0"/>
              <w:autoSpaceDE w:val="0"/>
              <w:autoSpaceDN w:val="0"/>
              <w:spacing w:line="264" w:lineRule="auto"/>
              <w:ind w:left="170" w:right="170"/>
              <w:jc w:val="both"/>
              <w:rPr>
                <w:rFonts w:ascii="Noto Sans" w:eastAsia="Calibri" w:hAnsi="Noto Sans" w:cs="Noto Sans"/>
                <w:kern w:val="2"/>
                <w:sz w:val="20"/>
                <w:szCs w:val="20"/>
                <w:lang w:val="es-MX"/>
              </w:rPr>
            </w:pPr>
          </w:p>
          <w:p w14:paraId="7E1789E4" w14:textId="20F05CB3" w:rsidR="00823044" w:rsidRPr="00023D6F" w:rsidRDefault="00823044" w:rsidP="00F557EA">
            <w:pPr>
              <w:widowControl w:val="0"/>
              <w:autoSpaceDE w:val="0"/>
              <w:autoSpaceDN w:val="0"/>
              <w:spacing w:line="264" w:lineRule="auto"/>
              <w:ind w:left="170" w:right="170"/>
              <w:jc w:val="both"/>
              <w:rPr>
                <w:rFonts w:ascii="Noto Sans" w:eastAsia="Calibri" w:hAnsi="Noto Sans" w:cs="Noto Sans"/>
                <w:kern w:val="2"/>
                <w:sz w:val="20"/>
                <w:szCs w:val="20"/>
                <w:lang w:val="es-MX"/>
              </w:rPr>
            </w:pPr>
            <w:r w:rsidRPr="00023D6F">
              <w:rPr>
                <w:rFonts w:ascii="Noto Sans" w:eastAsia="Calibri" w:hAnsi="Noto Sans" w:cs="Noto Sans"/>
                <w:kern w:val="2"/>
                <w:sz w:val="20"/>
                <w:szCs w:val="20"/>
                <w:lang w:val="es-MX"/>
              </w:rPr>
              <w:t>El cumplimiento de los años de experiencia se considerará a la fecha del acto de presentación y apertura de proposiciones.</w:t>
            </w:r>
          </w:p>
          <w:p w14:paraId="6811DBA6" w14:textId="77777777" w:rsidR="00823044" w:rsidRPr="00023D6F" w:rsidRDefault="00823044" w:rsidP="00F557EA">
            <w:pPr>
              <w:widowControl w:val="0"/>
              <w:autoSpaceDE w:val="0"/>
              <w:autoSpaceDN w:val="0"/>
              <w:spacing w:line="264" w:lineRule="auto"/>
              <w:ind w:left="170" w:right="170"/>
              <w:jc w:val="both"/>
              <w:rPr>
                <w:rFonts w:ascii="Noto Sans" w:eastAsia="Calibri" w:hAnsi="Noto Sans" w:cs="Noto Sans"/>
                <w:kern w:val="2"/>
                <w:sz w:val="20"/>
                <w:szCs w:val="20"/>
                <w:lang w:val="es-MX"/>
              </w:rPr>
            </w:pPr>
          </w:p>
          <w:p w14:paraId="5D4A48C4" w14:textId="69712344" w:rsidR="00823044" w:rsidRPr="00023D6F" w:rsidRDefault="00823044" w:rsidP="00F557EA">
            <w:pPr>
              <w:widowControl w:val="0"/>
              <w:autoSpaceDE w:val="0"/>
              <w:autoSpaceDN w:val="0"/>
              <w:spacing w:line="264" w:lineRule="auto"/>
              <w:ind w:left="170" w:right="170"/>
              <w:jc w:val="both"/>
              <w:rPr>
                <w:rFonts w:ascii="Noto Sans" w:eastAsia="Calibri" w:hAnsi="Noto Sans" w:cs="Noto Sans"/>
                <w:kern w:val="2"/>
                <w:sz w:val="20"/>
                <w:szCs w:val="20"/>
                <w:lang w:val="es-MX"/>
              </w:rPr>
            </w:pPr>
            <w:r w:rsidRPr="00023D6F">
              <w:rPr>
                <w:rFonts w:ascii="Noto Sans" w:eastAsia="Calibri" w:hAnsi="Noto Sans" w:cs="Noto Sans"/>
                <w:kern w:val="2"/>
                <w:sz w:val="20"/>
                <w:szCs w:val="20"/>
                <w:lang w:val="es-MX"/>
              </w:rPr>
              <w:t xml:space="preserve">Se otorgarán como máximo </w:t>
            </w:r>
            <w:r w:rsidR="002077B0">
              <w:rPr>
                <w:rFonts w:ascii="Noto Sans" w:eastAsia="Calibri" w:hAnsi="Noto Sans" w:cs="Noto Sans"/>
                <w:kern w:val="2"/>
                <w:sz w:val="20"/>
                <w:szCs w:val="20"/>
                <w:lang w:val="es-MX"/>
              </w:rPr>
              <w:t>___</w:t>
            </w:r>
            <w:r w:rsidRPr="00023D6F">
              <w:rPr>
                <w:rFonts w:ascii="Noto Sans" w:eastAsia="Calibri" w:hAnsi="Noto Sans" w:cs="Noto Sans"/>
                <w:kern w:val="2"/>
                <w:sz w:val="20"/>
                <w:szCs w:val="20"/>
                <w:lang w:val="es-MX"/>
              </w:rPr>
              <w:t xml:space="preserve"> puntos en este subrubro.</w:t>
            </w:r>
          </w:p>
        </w:tc>
        <w:tc>
          <w:tcPr>
            <w:tcW w:w="3544" w:type="dxa"/>
            <w:gridSpan w:val="3"/>
          </w:tcPr>
          <w:p w14:paraId="05D65E80" w14:textId="77777777" w:rsidR="00823044" w:rsidRPr="00023D6F" w:rsidRDefault="00823044" w:rsidP="00F557EA">
            <w:pPr>
              <w:widowControl w:val="0"/>
              <w:autoSpaceDE w:val="0"/>
              <w:autoSpaceDN w:val="0"/>
              <w:spacing w:line="264" w:lineRule="auto"/>
              <w:ind w:left="170" w:right="170"/>
              <w:jc w:val="both"/>
              <w:rPr>
                <w:rFonts w:ascii="Noto Sans" w:eastAsia="Arial" w:hAnsi="Noto Sans" w:cs="Noto Sans"/>
                <w:b/>
                <w:bCs/>
                <w:sz w:val="20"/>
                <w:szCs w:val="20"/>
                <w:lang w:val="es-MX" w:eastAsia="es-MX" w:bidi="es-MX"/>
              </w:rPr>
            </w:pPr>
            <w:r w:rsidRPr="00023D6F">
              <w:rPr>
                <w:rFonts w:ascii="Noto Sans" w:eastAsia="Arial" w:hAnsi="Noto Sans" w:cs="Noto Sans"/>
                <w:b/>
                <w:bCs/>
                <w:sz w:val="20"/>
                <w:szCs w:val="20"/>
                <w:lang w:val="es-MX" w:eastAsia="es-MX" w:bidi="es-MX"/>
              </w:rPr>
              <w:lastRenderedPageBreak/>
              <w:t>Se otorgará el puntaje de acuerdo con lo siguiente:</w:t>
            </w:r>
          </w:p>
          <w:p w14:paraId="3877A379" w14:textId="289A9B62" w:rsidR="00306224" w:rsidRPr="00023D6F" w:rsidRDefault="00306224" w:rsidP="00F557EA">
            <w:pPr>
              <w:widowControl w:val="0"/>
              <w:numPr>
                <w:ilvl w:val="0"/>
                <w:numId w:val="10"/>
              </w:numPr>
              <w:autoSpaceDE w:val="0"/>
              <w:autoSpaceDN w:val="0"/>
              <w:spacing w:line="264" w:lineRule="auto"/>
              <w:ind w:left="562" w:right="170" w:hanging="283"/>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 xml:space="preserve">Experiencia de 3 años o más </w:t>
            </w:r>
            <w:r w:rsidR="002077B0">
              <w:rPr>
                <w:rFonts w:ascii="Noto Sans" w:eastAsia="Arial" w:hAnsi="Noto Sans" w:cs="Noto Sans"/>
                <w:sz w:val="20"/>
                <w:szCs w:val="20"/>
                <w:lang w:val="es-MX" w:eastAsia="es-MX" w:bidi="es-MX"/>
              </w:rPr>
              <w:t>___</w:t>
            </w:r>
            <w:r w:rsidRPr="00023D6F">
              <w:rPr>
                <w:rFonts w:ascii="Noto Sans" w:eastAsia="Arial" w:hAnsi="Noto Sans" w:cs="Noto Sans"/>
                <w:sz w:val="20"/>
                <w:szCs w:val="20"/>
                <w:lang w:val="es-MX" w:eastAsia="es-MX" w:bidi="es-MX"/>
              </w:rPr>
              <w:t xml:space="preserve"> puntos por cada persona de soporte técnico.</w:t>
            </w:r>
          </w:p>
          <w:p w14:paraId="60C7386A" w14:textId="4118BF64" w:rsidR="00306224" w:rsidRPr="00023D6F" w:rsidRDefault="00306224" w:rsidP="00F557EA">
            <w:pPr>
              <w:widowControl w:val="0"/>
              <w:numPr>
                <w:ilvl w:val="0"/>
                <w:numId w:val="10"/>
              </w:numPr>
              <w:autoSpaceDE w:val="0"/>
              <w:autoSpaceDN w:val="0"/>
              <w:spacing w:line="264" w:lineRule="auto"/>
              <w:ind w:left="562" w:right="170" w:hanging="283"/>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 xml:space="preserve">Experiencia de 2 años </w:t>
            </w:r>
            <w:r w:rsidR="002077B0">
              <w:rPr>
                <w:rFonts w:ascii="Noto Sans" w:eastAsia="Arial" w:hAnsi="Noto Sans" w:cs="Noto Sans"/>
                <w:sz w:val="20"/>
                <w:szCs w:val="20"/>
                <w:lang w:val="es-MX" w:eastAsia="es-MX" w:bidi="es-MX"/>
              </w:rPr>
              <w:t>___</w:t>
            </w:r>
            <w:r w:rsidRPr="00023D6F">
              <w:rPr>
                <w:rFonts w:ascii="Noto Sans" w:eastAsia="Arial" w:hAnsi="Noto Sans" w:cs="Noto Sans"/>
                <w:sz w:val="20"/>
                <w:szCs w:val="20"/>
                <w:lang w:val="es-MX" w:eastAsia="es-MX" w:bidi="es-MX"/>
              </w:rPr>
              <w:t xml:space="preserve"> puntos por cada persona de soporte técnico.</w:t>
            </w:r>
          </w:p>
          <w:p w14:paraId="72E85B21" w14:textId="4E8EDB6E" w:rsidR="00823044" w:rsidRPr="00023D6F" w:rsidRDefault="00306224" w:rsidP="00F557EA">
            <w:pPr>
              <w:widowControl w:val="0"/>
              <w:numPr>
                <w:ilvl w:val="0"/>
                <w:numId w:val="10"/>
              </w:numPr>
              <w:autoSpaceDE w:val="0"/>
              <w:autoSpaceDN w:val="0"/>
              <w:spacing w:line="264" w:lineRule="auto"/>
              <w:ind w:left="562" w:right="170" w:hanging="283"/>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 xml:space="preserve">Experiencia de 1 año </w:t>
            </w:r>
            <w:r w:rsidR="002077B0">
              <w:rPr>
                <w:rFonts w:ascii="Noto Sans" w:eastAsia="Arial" w:hAnsi="Noto Sans" w:cs="Noto Sans"/>
                <w:sz w:val="20"/>
                <w:szCs w:val="20"/>
                <w:lang w:val="es-MX" w:eastAsia="es-MX" w:bidi="es-MX"/>
              </w:rPr>
              <w:t>___</w:t>
            </w:r>
            <w:r w:rsidRPr="00023D6F">
              <w:rPr>
                <w:rFonts w:ascii="Noto Sans" w:eastAsia="Arial" w:hAnsi="Noto Sans" w:cs="Noto Sans"/>
                <w:sz w:val="20"/>
                <w:szCs w:val="20"/>
                <w:lang w:val="es-MX" w:eastAsia="es-MX" w:bidi="es-MX"/>
              </w:rPr>
              <w:t xml:space="preserve"> </w:t>
            </w:r>
            <w:r w:rsidRPr="00023D6F">
              <w:rPr>
                <w:rFonts w:ascii="Noto Sans" w:eastAsia="Arial" w:hAnsi="Noto Sans" w:cs="Noto Sans"/>
                <w:sz w:val="20"/>
                <w:szCs w:val="20"/>
                <w:lang w:val="es-MX" w:eastAsia="es-MX" w:bidi="es-MX"/>
              </w:rPr>
              <w:lastRenderedPageBreak/>
              <w:t>puntos por cada persona de soporte técnico.</w:t>
            </w:r>
          </w:p>
          <w:p w14:paraId="528BF55F" w14:textId="77777777" w:rsidR="00306224" w:rsidRPr="00023D6F" w:rsidRDefault="00306224" w:rsidP="00F557EA">
            <w:pPr>
              <w:widowControl w:val="0"/>
              <w:autoSpaceDE w:val="0"/>
              <w:autoSpaceDN w:val="0"/>
              <w:spacing w:line="264" w:lineRule="auto"/>
              <w:ind w:left="170" w:right="170"/>
              <w:jc w:val="both"/>
              <w:rPr>
                <w:rFonts w:ascii="Noto Sans" w:eastAsia="Arial" w:hAnsi="Noto Sans" w:cs="Noto Sans"/>
                <w:sz w:val="20"/>
                <w:szCs w:val="20"/>
                <w:lang w:val="es-MX" w:eastAsia="es-MX" w:bidi="es-MX"/>
              </w:rPr>
            </w:pPr>
          </w:p>
          <w:p w14:paraId="56FCFD71" w14:textId="77777777" w:rsidR="00823044" w:rsidRPr="00023D6F" w:rsidRDefault="00823044" w:rsidP="00F557EA">
            <w:pPr>
              <w:widowControl w:val="0"/>
              <w:autoSpaceDE w:val="0"/>
              <w:autoSpaceDN w:val="0"/>
              <w:spacing w:line="264" w:lineRule="auto"/>
              <w:ind w:left="170" w:right="170"/>
              <w:jc w:val="both"/>
              <w:rPr>
                <w:rFonts w:ascii="Noto Sans" w:eastAsia="Arial" w:hAnsi="Noto Sans" w:cs="Noto Sans"/>
                <w:b/>
                <w:bCs/>
                <w:sz w:val="20"/>
                <w:szCs w:val="20"/>
                <w:lang w:val="es-MX" w:eastAsia="es-MX" w:bidi="es-MX"/>
              </w:rPr>
            </w:pPr>
            <w:r w:rsidRPr="00023D6F">
              <w:rPr>
                <w:rFonts w:ascii="Noto Sans" w:eastAsia="Arial" w:hAnsi="Noto Sans" w:cs="Noto Sans"/>
                <w:b/>
                <w:bCs/>
                <w:sz w:val="20"/>
                <w:szCs w:val="20"/>
                <w:lang w:val="es-MX" w:eastAsia="es-MX" w:bidi="es-MX"/>
              </w:rPr>
              <w:t>No se otorgará puntaje:</w:t>
            </w:r>
          </w:p>
          <w:p w14:paraId="4293CD04" w14:textId="77777777" w:rsidR="00823044" w:rsidRPr="00023D6F" w:rsidRDefault="00823044" w:rsidP="00F557EA">
            <w:pPr>
              <w:widowControl w:val="0"/>
              <w:numPr>
                <w:ilvl w:val="0"/>
                <w:numId w:val="10"/>
              </w:numPr>
              <w:autoSpaceDE w:val="0"/>
              <w:autoSpaceDN w:val="0"/>
              <w:spacing w:line="264" w:lineRule="auto"/>
              <w:ind w:left="562" w:right="170" w:hanging="283"/>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Cuando la experiencia sea menor a un año.</w:t>
            </w:r>
          </w:p>
          <w:p w14:paraId="3B2CDAAF" w14:textId="77777777" w:rsidR="00823044" w:rsidRPr="00023D6F" w:rsidRDefault="00823044" w:rsidP="00F557EA">
            <w:pPr>
              <w:widowControl w:val="0"/>
              <w:numPr>
                <w:ilvl w:val="0"/>
                <w:numId w:val="10"/>
              </w:numPr>
              <w:autoSpaceDE w:val="0"/>
              <w:autoSpaceDN w:val="0"/>
              <w:spacing w:line="264" w:lineRule="auto"/>
              <w:ind w:left="562" w:right="170" w:hanging="283"/>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Cuando el licitante no entregue la totalidad de los documentos solicitados para este perfil.</w:t>
            </w:r>
          </w:p>
          <w:p w14:paraId="42CE494F" w14:textId="77777777" w:rsidR="00823044" w:rsidRPr="00023D6F" w:rsidRDefault="00823044" w:rsidP="00F557EA">
            <w:pPr>
              <w:widowControl w:val="0"/>
              <w:numPr>
                <w:ilvl w:val="0"/>
                <w:numId w:val="10"/>
              </w:numPr>
              <w:autoSpaceDE w:val="0"/>
              <w:autoSpaceDN w:val="0"/>
              <w:spacing w:line="264" w:lineRule="auto"/>
              <w:ind w:left="562" w:right="170" w:hanging="283"/>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Cuando la documentación sea entregada de forma parcial o sea ilegible.</w:t>
            </w:r>
          </w:p>
          <w:p w14:paraId="7EDF3E74" w14:textId="77777777" w:rsidR="00823044" w:rsidRPr="00023D6F" w:rsidRDefault="00823044" w:rsidP="00F557EA">
            <w:pPr>
              <w:widowControl w:val="0"/>
              <w:numPr>
                <w:ilvl w:val="0"/>
                <w:numId w:val="10"/>
              </w:numPr>
              <w:autoSpaceDE w:val="0"/>
              <w:autoSpaceDN w:val="0"/>
              <w:spacing w:line="264" w:lineRule="auto"/>
              <w:ind w:left="562" w:right="170" w:hanging="283"/>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Cuando la documentación no cumpla con lo solicitado en este apartado.</w:t>
            </w:r>
          </w:p>
        </w:tc>
      </w:tr>
      <w:tr w:rsidR="00823044" w:rsidRPr="00023D6F" w14:paraId="652B7090" w14:textId="77777777">
        <w:trPr>
          <w:trHeight w:val="20"/>
        </w:trPr>
        <w:tc>
          <w:tcPr>
            <w:tcW w:w="2263" w:type="dxa"/>
          </w:tcPr>
          <w:p w14:paraId="244DB14B" w14:textId="77777777" w:rsidR="00823044" w:rsidRPr="00023D6F" w:rsidRDefault="00823044" w:rsidP="00F557EA">
            <w:pPr>
              <w:widowControl w:val="0"/>
              <w:autoSpaceDE w:val="0"/>
              <w:autoSpaceDN w:val="0"/>
              <w:spacing w:line="264" w:lineRule="auto"/>
              <w:ind w:left="170" w:right="170"/>
              <w:jc w:val="both"/>
              <w:rPr>
                <w:rFonts w:ascii="Noto Sans" w:eastAsia="Arial" w:hAnsi="Noto Sans" w:cs="Noto Sans"/>
                <w:b/>
                <w:sz w:val="20"/>
                <w:szCs w:val="20"/>
                <w:lang w:val="es-MX" w:eastAsia="es-MX" w:bidi="es-MX"/>
              </w:rPr>
            </w:pPr>
            <w:r w:rsidRPr="00023D6F">
              <w:rPr>
                <w:rFonts w:ascii="Noto Sans" w:eastAsia="Arial" w:hAnsi="Noto Sans" w:cs="Noto Sans"/>
                <w:b/>
                <w:sz w:val="20"/>
                <w:szCs w:val="20"/>
                <w:lang w:val="es-MX" w:eastAsia="es-MX" w:bidi="es-MX"/>
              </w:rPr>
              <w:lastRenderedPageBreak/>
              <w:t>Apartado I.A.2.-</w:t>
            </w:r>
          </w:p>
          <w:p w14:paraId="53973F4B" w14:textId="77777777" w:rsidR="00823044" w:rsidRPr="00023D6F" w:rsidRDefault="00823044" w:rsidP="00F557EA">
            <w:pPr>
              <w:widowControl w:val="0"/>
              <w:autoSpaceDE w:val="0"/>
              <w:autoSpaceDN w:val="0"/>
              <w:spacing w:line="264" w:lineRule="auto"/>
              <w:ind w:left="170" w:right="170"/>
              <w:jc w:val="both"/>
              <w:rPr>
                <w:rFonts w:ascii="Noto Sans" w:eastAsia="Arial" w:hAnsi="Noto Sans" w:cs="Noto Sans"/>
                <w:b/>
                <w:sz w:val="20"/>
                <w:szCs w:val="20"/>
                <w:lang w:val="es-MX" w:eastAsia="es-MX" w:bidi="es-MX"/>
              </w:rPr>
            </w:pPr>
            <w:r w:rsidRPr="00023D6F">
              <w:rPr>
                <w:rFonts w:ascii="Noto Sans" w:eastAsia="Arial" w:hAnsi="Noto Sans" w:cs="Noto Sans"/>
                <w:bCs/>
                <w:sz w:val="20"/>
                <w:szCs w:val="20"/>
                <w:lang w:val="es-MX" w:eastAsia="es-MX" w:bidi="es-MX"/>
              </w:rPr>
              <w:t>Competencia y habilidades</w:t>
            </w:r>
          </w:p>
        </w:tc>
        <w:tc>
          <w:tcPr>
            <w:tcW w:w="4820" w:type="dxa"/>
          </w:tcPr>
          <w:p w14:paraId="6C641129" w14:textId="77777777" w:rsidR="00823044" w:rsidRPr="00023D6F" w:rsidRDefault="00823044" w:rsidP="00F557EA">
            <w:pPr>
              <w:widowControl w:val="0"/>
              <w:autoSpaceDE w:val="0"/>
              <w:autoSpaceDN w:val="0"/>
              <w:spacing w:line="264" w:lineRule="auto"/>
              <w:ind w:left="170" w:right="170"/>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Para el cumplimiento de competencia y habilidades, el licitante deberá presentar título y/o Cédula Profesional (Licenciatura o ingeniería en informática, Telecomunicaciones, computación o carrera a fin) que demuestre que el personal propuesto para el cumplimiento del apartado I.A.1.- EXPERIENCIA DEL PERSONAL cumple con este subrubro.</w:t>
            </w:r>
          </w:p>
          <w:p w14:paraId="2F7A8C39" w14:textId="44D5C54A" w:rsidR="00823044" w:rsidRPr="00023D6F" w:rsidRDefault="00823044" w:rsidP="009975B3">
            <w:pPr>
              <w:widowControl w:val="0"/>
              <w:autoSpaceDE w:val="0"/>
              <w:autoSpaceDN w:val="0"/>
              <w:spacing w:line="264" w:lineRule="auto"/>
              <w:ind w:left="170" w:right="170"/>
              <w:jc w:val="both"/>
              <w:rPr>
                <w:rFonts w:ascii="Noto Sans" w:eastAsia="Arial" w:hAnsi="Noto Sans" w:cs="Noto Sans"/>
                <w:sz w:val="20"/>
                <w:szCs w:val="20"/>
                <w:lang w:val="es-MX" w:eastAsia="es-MX" w:bidi="es-MX"/>
              </w:rPr>
            </w:pPr>
          </w:p>
          <w:p w14:paraId="0B62463E" w14:textId="5724EED6" w:rsidR="00823044" w:rsidRPr="00023D6F" w:rsidRDefault="00823044" w:rsidP="00F557EA">
            <w:pPr>
              <w:widowControl w:val="0"/>
              <w:autoSpaceDE w:val="0"/>
              <w:autoSpaceDN w:val="0"/>
              <w:spacing w:line="264" w:lineRule="auto"/>
              <w:ind w:left="170" w:right="170"/>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 xml:space="preserve">Se otorgarán como máximo </w:t>
            </w:r>
            <w:r w:rsidR="002077B0">
              <w:rPr>
                <w:rFonts w:ascii="Noto Sans" w:eastAsia="Calibri" w:hAnsi="Noto Sans" w:cs="Noto Sans"/>
                <w:kern w:val="2"/>
                <w:sz w:val="20"/>
                <w:szCs w:val="20"/>
                <w:lang w:val="es-MX"/>
              </w:rPr>
              <w:t>___</w:t>
            </w:r>
            <w:r w:rsidRPr="00023D6F">
              <w:rPr>
                <w:rFonts w:ascii="Noto Sans" w:eastAsia="Arial" w:hAnsi="Noto Sans" w:cs="Noto Sans"/>
                <w:sz w:val="20"/>
                <w:szCs w:val="20"/>
                <w:lang w:val="es-MX" w:eastAsia="es-MX" w:bidi="es-MX"/>
              </w:rPr>
              <w:t xml:space="preserve"> puntos en este subrubro.</w:t>
            </w:r>
          </w:p>
        </w:tc>
        <w:tc>
          <w:tcPr>
            <w:tcW w:w="3544" w:type="dxa"/>
            <w:gridSpan w:val="3"/>
          </w:tcPr>
          <w:p w14:paraId="542D82B4" w14:textId="77777777" w:rsidR="00823044" w:rsidRPr="00023D6F" w:rsidRDefault="00823044" w:rsidP="00F557EA">
            <w:pPr>
              <w:widowControl w:val="0"/>
              <w:autoSpaceDE w:val="0"/>
              <w:autoSpaceDN w:val="0"/>
              <w:spacing w:line="264" w:lineRule="auto"/>
              <w:ind w:left="170" w:right="170"/>
              <w:jc w:val="both"/>
              <w:rPr>
                <w:rFonts w:ascii="Noto Sans" w:eastAsia="Arial" w:hAnsi="Noto Sans" w:cs="Noto Sans"/>
                <w:b/>
                <w:bCs/>
                <w:sz w:val="20"/>
                <w:szCs w:val="20"/>
                <w:lang w:val="es-MX" w:eastAsia="es-MX" w:bidi="es-MX"/>
              </w:rPr>
            </w:pPr>
            <w:r w:rsidRPr="00023D6F">
              <w:rPr>
                <w:rFonts w:ascii="Noto Sans" w:eastAsia="Arial" w:hAnsi="Noto Sans" w:cs="Noto Sans"/>
                <w:b/>
                <w:bCs/>
                <w:sz w:val="20"/>
                <w:szCs w:val="20"/>
                <w:lang w:val="es-MX" w:eastAsia="es-MX" w:bidi="es-MX"/>
              </w:rPr>
              <w:t xml:space="preserve">Se otorgará el puntaje de acuerdo con lo siguiente: </w:t>
            </w:r>
          </w:p>
          <w:p w14:paraId="70FC067C" w14:textId="77777777" w:rsidR="00823044" w:rsidRPr="00023D6F" w:rsidRDefault="00823044" w:rsidP="00F557EA">
            <w:pPr>
              <w:widowControl w:val="0"/>
              <w:autoSpaceDE w:val="0"/>
              <w:autoSpaceDN w:val="0"/>
              <w:spacing w:line="264" w:lineRule="auto"/>
              <w:ind w:left="170" w:right="170"/>
              <w:jc w:val="both"/>
              <w:rPr>
                <w:rFonts w:ascii="Noto Sans" w:eastAsia="Arial" w:hAnsi="Noto Sans" w:cs="Noto Sans"/>
                <w:b/>
                <w:bCs/>
                <w:sz w:val="20"/>
                <w:szCs w:val="20"/>
                <w:lang w:val="es-MX" w:eastAsia="es-MX" w:bidi="es-MX"/>
              </w:rPr>
            </w:pPr>
          </w:p>
          <w:p w14:paraId="0F91ADBF" w14:textId="77777777" w:rsidR="00823044" w:rsidRPr="00023D6F" w:rsidRDefault="00823044" w:rsidP="00F557EA">
            <w:pPr>
              <w:widowControl w:val="0"/>
              <w:autoSpaceDE w:val="0"/>
              <w:autoSpaceDN w:val="0"/>
              <w:spacing w:line="264" w:lineRule="auto"/>
              <w:ind w:left="170" w:right="170"/>
              <w:jc w:val="both"/>
              <w:rPr>
                <w:rFonts w:ascii="Noto Sans" w:eastAsia="Arial" w:hAnsi="Noto Sans" w:cs="Noto Sans"/>
                <w:b/>
                <w:bCs/>
                <w:sz w:val="20"/>
                <w:szCs w:val="20"/>
                <w:lang w:val="es-MX" w:eastAsia="es-MX" w:bidi="es-MX"/>
              </w:rPr>
            </w:pPr>
            <w:r w:rsidRPr="00023D6F">
              <w:rPr>
                <w:rFonts w:ascii="Noto Sans" w:eastAsia="Arial" w:hAnsi="Noto Sans" w:cs="Noto Sans"/>
                <w:b/>
                <w:bCs/>
                <w:sz w:val="20"/>
                <w:szCs w:val="20"/>
                <w:lang w:val="es-MX" w:eastAsia="es-MX" w:bidi="es-MX"/>
              </w:rPr>
              <w:t>Líder de proyecto (1)</w:t>
            </w:r>
          </w:p>
          <w:p w14:paraId="22721AB2" w14:textId="72FE5052" w:rsidR="00E03BFA" w:rsidRPr="00023D6F" w:rsidRDefault="00E03BFA" w:rsidP="00F557EA">
            <w:pPr>
              <w:widowControl w:val="0"/>
              <w:numPr>
                <w:ilvl w:val="0"/>
                <w:numId w:val="10"/>
              </w:numPr>
              <w:autoSpaceDE w:val="0"/>
              <w:autoSpaceDN w:val="0"/>
              <w:spacing w:line="264" w:lineRule="auto"/>
              <w:ind w:left="562" w:right="170" w:hanging="283"/>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 xml:space="preserve">Se otorgarán </w:t>
            </w:r>
            <w:r w:rsidR="002077B0">
              <w:rPr>
                <w:rFonts w:ascii="Noto Sans" w:eastAsia="Arial" w:hAnsi="Noto Sans" w:cs="Noto Sans"/>
                <w:sz w:val="20"/>
                <w:szCs w:val="20"/>
                <w:lang w:val="es-MX" w:eastAsia="es-MX" w:bidi="es-MX"/>
              </w:rPr>
              <w:t>___</w:t>
            </w:r>
            <w:r w:rsidRPr="00023D6F">
              <w:rPr>
                <w:rFonts w:ascii="Noto Sans" w:eastAsia="Arial" w:hAnsi="Noto Sans" w:cs="Noto Sans"/>
                <w:sz w:val="20"/>
                <w:szCs w:val="20"/>
                <w:lang w:val="es-MX" w:eastAsia="es-MX" w:bidi="es-MX"/>
              </w:rPr>
              <w:t xml:space="preserve"> puntos al licitante que presente la cédula profesional y el título del recurso propuesto.</w:t>
            </w:r>
          </w:p>
          <w:p w14:paraId="0E76D1B2" w14:textId="2DD41B88" w:rsidR="00E03BFA" w:rsidRPr="00023D6F" w:rsidRDefault="00E03BFA" w:rsidP="00F557EA">
            <w:pPr>
              <w:widowControl w:val="0"/>
              <w:numPr>
                <w:ilvl w:val="0"/>
                <w:numId w:val="10"/>
              </w:numPr>
              <w:autoSpaceDE w:val="0"/>
              <w:autoSpaceDN w:val="0"/>
              <w:spacing w:line="264" w:lineRule="auto"/>
              <w:ind w:left="562" w:right="170" w:hanging="283"/>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Se otorgará</w:t>
            </w:r>
            <w:r w:rsidR="002077B0">
              <w:rPr>
                <w:rFonts w:ascii="Noto Sans" w:eastAsia="Arial" w:hAnsi="Noto Sans" w:cs="Noto Sans"/>
                <w:sz w:val="20"/>
                <w:szCs w:val="20"/>
                <w:lang w:val="es-MX" w:eastAsia="es-MX" w:bidi="es-MX"/>
              </w:rPr>
              <w:t>n</w:t>
            </w:r>
            <w:r w:rsidRPr="00023D6F">
              <w:rPr>
                <w:rFonts w:ascii="Noto Sans" w:eastAsia="Arial" w:hAnsi="Noto Sans" w:cs="Noto Sans"/>
                <w:sz w:val="20"/>
                <w:szCs w:val="20"/>
                <w:lang w:val="es-MX" w:eastAsia="es-MX" w:bidi="es-MX"/>
              </w:rPr>
              <w:t xml:space="preserve"> </w:t>
            </w:r>
            <w:r w:rsidR="002077B0">
              <w:rPr>
                <w:rFonts w:ascii="Noto Sans" w:eastAsia="Arial" w:hAnsi="Noto Sans" w:cs="Noto Sans"/>
                <w:sz w:val="20"/>
                <w:szCs w:val="20"/>
                <w:lang w:val="es-MX" w:eastAsia="es-MX" w:bidi="es-MX"/>
              </w:rPr>
              <w:t>___</w:t>
            </w:r>
            <w:r w:rsidRPr="00023D6F">
              <w:rPr>
                <w:rFonts w:ascii="Noto Sans" w:eastAsia="Arial" w:hAnsi="Noto Sans" w:cs="Noto Sans"/>
                <w:sz w:val="20"/>
                <w:szCs w:val="20"/>
                <w:lang w:val="es-MX" w:eastAsia="es-MX" w:bidi="es-MX"/>
              </w:rPr>
              <w:t xml:space="preserve"> punto</w:t>
            </w:r>
            <w:r w:rsidR="002077B0">
              <w:rPr>
                <w:rFonts w:ascii="Noto Sans" w:eastAsia="Arial" w:hAnsi="Noto Sans" w:cs="Noto Sans"/>
                <w:sz w:val="20"/>
                <w:szCs w:val="20"/>
                <w:lang w:val="es-MX" w:eastAsia="es-MX" w:bidi="es-MX"/>
              </w:rPr>
              <w:t>s</w:t>
            </w:r>
            <w:r w:rsidRPr="00023D6F">
              <w:rPr>
                <w:rFonts w:ascii="Noto Sans" w:eastAsia="Arial" w:hAnsi="Noto Sans" w:cs="Noto Sans"/>
                <w:sz w:val="20"/>
                <w:szCs w:val="20"/>
                <w:lang w:val="es-MX" w:eastAsia="es-MX" w:bidi="es-MX"/>
              </w:rPr>
              <w:t xml:space="preserve"> al licitante que presente únicamente la cédula profesional del recurso propuesto.</w:t>
            </w:r>
          </w:p>
          <w:p w14:paraId="3FC221A8" w14:textId="45F51893" w:rsidR="00823044" w:rsidRPr="00023D6F" w:rsidRDefault="00E03BFA" w:rsidP="00F557EA">
            <w:pPr>
              <w:widowControl w:val="0"/>
              <w:numPr>
                <w:ilvl w:val="0"/>
                <w:numId w:val="10"/>
              </w:numPr>
              <w:autoSpaceDE w:val="0"/>
              <w:autoSpaceDN w:val="0"/>
              <w:spacing w:line="264" w:lineRule="auto"/>
              <w:ind w:left="562" w:right="170" w:hanging="283"/>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Se otorgará</w:t>
            </w:r>
            <w:r w:rsidR="002077B0">
              <w:rPr>
                <w:rFonts w:ascii="Noto Sans" w:eastAsia="Arial" w:hAnsi="Noto Sans" w:cs="Noto Sans"/>
                <w:sz w:val="20"/>
                <w:szCs w:val="20"/>
                <w:lang w:val="es-MX" w:eastAsia="es-MX" w:bidi="es-MX"/>
              </w:rPr>
              <w:t>n</w:t>
            </w:r>
            <w:r w:rsidRPr="00023D6F">
              <w:rPr>
                <w:rFonts w:ascii="Noto Sans" w:eastAsia="Arial" w:hAnsi="Noto Sans" w:cs="Noto Sans"/>
                <w:sz w:val="20"/>
                <w:szCs w:val="20"/>
                <w:lang w:val="es-MX" w:eastAsia="es-MX" w:bidi="es-MX"/>
              </w:rPr>
              <w:t xml:space="preserve"> </w:t>
            </w:r>
            <w:r w:rsidR="002077B0">
              <w:rPr>
                <w:rFonts w:ascii="Noto Sans" w:eastAsia="Arial" w:hAnsi="Noto Sans" w:cs="Noto Sans"/>
                <w:sz w:val="20"/>
                <w:szCs w:val="20"/>
                <w:lang w:val="es-MX" w:eastAsia="es-MX" w:bidi="es-MX"/>
              </w:rPr>
              <w:t>___</w:t>
            </w:r>
            <w:r w:rsidRPr="00023D6F">
              <w:rPr>
                <w:rFonts w:ascii="Noto Sans" w:eastAsia="Arial" w:hAnsi="Noto Sans" w:cs="Noto Sans"/>
                <w:sz w:val="20"/>
                <w:szCs w:val="20"/>
                <w:lang w:val="es-MX" w:eastAsia="es-MX" w:bidi="es-MX"/>
              </w:rPr>
              <w:t xml:space="preserve"> punto</w:t>
            </w:r>
            <w:r w:rsidR="002077B0">
              <w:rPr>
                <w:rFonts w:ascii="Noto Sans" w:eastAsia="Arial" w:hAnsi="Noto Sans" w:cs="Noto Sans"/>
                <w:sz w:val="20"/>
                <w:szCs w:val="20"/>
                <w:lang w:val="es-MX" w:eastAsia="es-MX" w:bidi="es-MX"/>
              </w:rPr>
              <w:t>s</w:t>
            </w:r>
            <w:r w:rsidRPr="00023D6F">
              <w:rPr>
                <w:rFonts w:ascii="Noto Sans" w:eastAsia="Arial" w:hAnsi="Noto Sans" w:cs="Noto Sans"/>
                <w:sz w:val="20"/>
                <w:szCs w:val="20"/>
                <w:lang w:val="es-MX" w:eastAsia="es-MX" w:bidi="es-MX"/>
              </w:rPr>
              <w:t xml:space="preserve"> al licitante que presente únicamente el título del recurso propuesto.</w:t>
            </w:r>
          </w:p>
          <w:p w14:paraId="15920320" w14:textId="77777777" w:rsidR="00823044" w:rsidRPr="00023D6F" w:rsidRDefault="00823044" w:rsidP="00F557EA">
            <w:pPr>
              <w:widowControl w:val="0"/>
              <w:autoSpaceDE w:val="0"/>
              <w:autoSpaceDN w:val="0"/>
              <w:spacing w:line="264" w:lineRule="auto"/>
              <w:ind w:left="170" w:right="170"/>
              <w:jc w:val="both"/>
              <w:rPr>
                <w:rFonts w:ascii="Noto Sans" w:eastAsia="Arial" w:hAnsi="Noto Sans" w:cs="Noto Sans"/>
                <w:sz w:val="20"/>
                <w:szCs w:val="20"/>
                <w:lang w:val="es-MX" w:eastAsia="es-MX" w:bidi="es-MX"/>
              </w:rPr>
            </w:pPr>
          </w:p>
          <w:p w14:paraId="4ECB5030" w14:textId="411F9B26" w:rsidR="00E03BFA" w:rsidRPr="00023D6F" w:rsidRDefault="00856E36" w:rsidP="00F557EA">
            <w:pPr>
              <w:widowControl w:val="0"/>
              <w:autoSpaceDE w:val="0"/>
              <w:autoSpaceDN w:val="0"/>
              <w:spacing w:line="264" w:lineRule="auto"/>
              <w:ind w:left="170" w:right="170"/>
              <w:jc w:val="both"/>
              <w:rPr>
                <w:rFonts w:ascii="Noto Sans" w:eastAsia="Arial" w:hAnsi="Noto Sans" w:cs="Noto Sans"/>
                <w:b/>
                <w:bCs/>
                <w:sz w:val="20"/>
                <w:szCs w:val="20"/>
                <w:lang w:val="es-MX" w:eastAsia="es-MX" w:bidi="es-MX"/>
              </w:rPr>
            </w:pPr>
            <w:r w:rsidRPr="00023D6F">
              <w:rPr>
                <w:rFonts w:ascii="Noto Sans" w:eastAsia="Arial" w:hAnsi="Noto Sans" w:cs="Noto Sans"/>
                <w:b/>
                <w:bCs/>
                <w:sz w:val="20"/>
                <w:szCs w:val="20"/>
                <w:lang w:val="es-MX" w:eastAsia="es-MX" w:bidi="es-MX"/>
              </w:rPr>
              <w:t>Ingeniero coordinador para el mantenimiento a la plataforma de equipos switches de comunicación de datos (1)</w:t>
            </w:r>
          </w:p>
          <w:p w14:paraId="348437DB" w14:textId="20974E38" w:rsidR="00F554BB" w:rsidRPr="00023D6F" w:rsidRDefault="00F554BB" w:rsidP="00F557EA">
            <w:pPr>
              <w:widowControl w:val="0"/>
              <w:numPr>
                <w:ilvl w:val="0"/>
                <w:numId w:val="10"/>
              </w:numPr>
              <w:autoSpaceDE w:val="0"/>
              <w:autoSpaceDN w:val="0"/>
              <w:spacing w:line="264" w:lineRule="auto"/>
              <w:ind w:left="562" w:right="170" w:hanging="283"/>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 xml:space="preserve">Se otorgarán </w:t>
            </w:r>
            <w:r w:rsidR="002077B0">
              <w:rPr>
                <w:rFonts w:ascii="Noto Sans" w:eastAsia="Arial" w:hAnsi="Noto Sans" w:cs="Noto Sans"/>
                <w:sz w:val="20"/>
                <w:szCs w:val="20"/>
                <w:lang w:val="es-MX" w:eastAsia="es-MX" w:bidi="es-MX"/>
              </w:rPr>
              <w:t>___</w:t>
            </w:r>
            <w:r w:rsidRPr="00023D6F">
              <w:rPr>
                <w:rFonts w:ascii="Noto Sans" w:eastAsia="Arial" w:hAnsi="Noto Sans" w:cs="Noto Sans"/>
                <w:sz w:val="20"/>
                <w:szCs w:val="20"/>
                <w:lang w:val="es-MX" w:eastAsia="es-MX" w:bidi="es-MX"/>
              </w:rPr>
              <w:t xml:space="preserve"> puntos al licitante que presente la cédula profesional y el título del recurso propuesto.</w:t>
            </w:r>
          </w:p>
          <w:p w14:paraId="4F5F97D3" w14:textId="3AF2B493" w:rsidR="00F554BB" w:rsidRPr="00023D6F" w:rsidRDefault="00F554BB" w:rsidP="00F557EA">
            <w:pPr>
              <w:widowControl w:val="0"/>
              <w:numPr>
                <w:ilvl w:val="0"/>
                <w:numId w:val="10"/>
              </w:numPr>
              <w:autoSpaceDE w:val="0"/>
              <w:autoSpaceDN w:val="0"/>
              <w:spacing w:line="264" w:lineRule="auto"/>
              <w:ind w:left="562" w:right="170" w:hanging="283"/>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Se otorgará</w:t>
            </w:r>
            <w:r w:rsidR="002077B0">
              <w:rPr>
                <w:rFonts w:ascii="Noto Sans" w:eastAsia="Arial" w:hAnsi="Noto Sans" w:cs="Noto Sans"/>
                <w:sz w:val="20"/>
                <w:szCs w:val="20"/>
                <w:lang w:val="es-MX" w:eastAsia="es-MX" w:bidi="es-MX"/>
              </w:rPr>
              <w:t>n</w:t>
            </w:r>
            <w:r w:rsidRPr="00023D6F">
              <w:rPr>
                <w:rFonts w:ascii="Noto Sans" w:eastAsia="Arial" w:hAnsi="Noto Sans" w:cs="Noto Sans"/>
                <w:sz w:val="20"/>
                <w:szCs w:val="20"/>
                <w:lang w:val="es-MX" w:eastAsia="es-MX" w:bidi="es-MX"/>
              </w:rPr>
              <w:t xml:space="preserve"> </w:t>
            </w:r>
            <w:r w:rsidR="002077B0">
              <w:rPr>
                <w:rFonts w:ascii="Noto Sans" w:eastAsia="Arial" w:hAnsi="Noto Sans" w:cs="Noto Sans"/>
                <w:sz w:val="20"/>
                <w:szCs w:val="20"/>
                <w:lang w:val="es-MX" w:eastAsia="es-MX" w:bidi="es-MX"/>
              </w:rPr>
              <w:t>___</w:t>
            </w:r>
            <w:r w:rsidRPr="00023D6F">
              <w:rPr>
                <w:rFonts w:ascii="Noto Sans" w:eastAsia="Arial" w:hAnsi="Noto Sans" w:cs="Noto Sans"/>
                <w:sz w:val="20"/>
                <w:szCs w:val="20"/>
                <w:lang w:val="es-MX" w:eastAsia="es-MX" w:bidi="es-MX"/>
              </w:rPr>
              <w:t xml:space="preserve"> punto</w:t>
            </w:r>
            <w:r w:rsidR="002077B0">
              <w:rPr>
                <w:rFonts w:ascii="Noto Sans" w:eastAsia="Arial" w:hAnsi="Noto Sans" w:cs="Noto Sans"/>
                <w:sz w:val="20"/>
                <w:szCs w:val="20"/>
                <w:lang w:val="es-MX" w:eastAsia="es-MX" w:bidi="es-MX"/>
              </w:rPr>
              <w:t>s</w:t>
            </w:r>
            <w:r w:rsidRPr="00023D6F">
              <w:rPr>
                <w:rFonts w:ascii="Noto Sans" w:eastAsia="Arial" w:hAnsi="Noto Sans" w:cs="Noto Sans"/>
                <w:sz w:val="20"/>
                <w:szCs w:val="20"/>
                <w:lang w:val="es-MX" w:eastAsia="es-MX" w:bidi="es-MX"/>
              </w:rPr>
              <w:t xml:space="preserve"> al licitante que presente únicamente la cédula profesional del recurso propuesto.</w:t>
            </w:r>
          </w:p>
          <w:p w14:paraId="215051E2" w14:textId="6FE8397F" w:rsidR="00F554BB" w:rsidRPr="00023D6F" w:rsidRDefault="00F554BB" w:rsidP="00F557EA">
            <w:pPr>
              <w:widowControl w:val="0"/>
              <w:numPr>
                <w:ilvl w:val="0"/>
                <w:numId w:val="10"/>
              </w:numPr>
              <w:autoSpaceDE w:val="0"/>
              <w:autoSpaceDN w:val="0"/>
              <w:spacing w:line="264" w:lineRule="auto"/>
              <w:ind w:left="562" w:right="170" w:hanging="283"/>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Se otorgará</w:t>
            </w:r>
            <w:r w:rsidR="002077B0">
              <w:rPr>
                <w:rFonts w:ascii="Noto Sans" w:eastAsia="Arial" w:hAnsi="Noto Sans" w:cs="Noto Sans"/>
                <w:sz w:val="20"/>
                <w:szCs w:val="20"/>
                <w:lang w:val="es-MX" w:eastAsia="es-MX" w:bidi="es-MX"/>
              </w:rPr>
              <w:t>n</w:t>
            </w:r>
            <w:r w:rsidRPr="00023D6F">
              <w:rPr>
                <w:rFonts w:ascii="Noto Sans" w:eastAsia="Arial" w:hAnsi="Noto Sans" w:cs="Noto Sans"/>
                <w:sz w:val="20"/>
                <w:szCs w:val="20"/>
                <w:lang w:val="es-MX" w:eastAsia="es-MX" w:bidi="es-MX"/>
              </w:rPr>
              <w:t xml:space="preserve"> </w:t>
            </w:r>
            <w:r w:rsidR="002077B0">
              <w:rPr>
                <w:rFonts w:ascii="Noto Sans" w:eastAsia="Arial" w:hAnsi="Noto Sans" w:cs="Noto Sans"/>
                <w:sz w:val="20"/>
                <w:szCs w:val="20"/>
                <w:lang w:val="es-MX" w:eastAsia="es-MX" w:bidi="es-MX"/>
              </w:rPr>
              <w:t>___</w:t>
            </w:r>
            <w:r w:rsidRPr="00023D6F">
              <w:rPr>
                <w:rFonts w:ascii="Noto Sans" w:eastAsia="Arial" w:hAnsi="Noto Sans" w:cs="Noto Sans"/>
                <w:sz w:val="20"/>
                <w:szCs w:val="20"/>
                <w:lang w:val="es-MX" w:eastAsia="es-MX" w:bidi="es-MX"/>
              </w:rPr>
              <w:t xml:space="preserve"> punto</w:t>
            </w:r>
            <w:r w:rsidR="002077B0">
              <w:rPr>
                <w:rFonts w:ascii="Noto Sans" w:eastAsia="Arial" w:hAnsi="Noto Sans" w:cs="Noto Sans"/>
                <w:sz w:val="20"/>
                <w:szCs w:val="20"/>
                <w:lang w:val="es-MX" w:eastAsia="es-MX" w:bidi="es-MX"/>
              </w:rPr>
              <w:t>s</w:t>
            </w:r>
            <w:r w:rsidRPr="00023D6F">
              <w:rPr>
                <w:rFonts w:ascii="Noto Sans" w:eastAsia="Arial" w:hAnsi="Noto Sans" w:cs="Noto Sans"/>
                <w:sz w:val="20"/>
                <w:szCs w:val="20"/>
                <w:lang w:val="es-MX" w:eastAsia="es-MX" w:bidi="es-MX"/>
              </w:rPr>
              <w:t xml:space="preserve"> al </w:t>
            </w:r>
            <w:r w:rsidRPr="00023D6F">
              <w:rPr>
                <w:rFonts w:ascii="Noto Sans" w:eastAsia="Arial" w:hAnsi="Noto Sans" w:cs="Noto Sans"/>
                <w:sz w:val="20"/>
                <w:szCs w:val="20"/>
                <w:lang w:val="es-MX" w:eastAsia="es-MX" w:bidi="es-MX"/>
              </w:rPr>
              <w:lastRenderedPageBreak/>
              <w:t>licitante que presente únicamente el título del recurso propuesto.</w:t>
            </w:r>
          </w:p>
          <w:p w14:paraId="44DC140E" w14:textId="77777777" w:rsidR="00E03BFA" w:rsidRPr="00023D6F" w:rsidRDefault="00E03BFA" w:rsidP="00F557EA">
            <w:pPr>
              <w:widowControl w:val="0"/>
              <w:autoSpaceDE w:val="0"/>
              <w:autoSpaceDN w:val="0"/>
              <w:spacing w:line="264" w:lineRule="auto"/>
              <w:ind w:left="170" w:right="170"/>
              <w:jc w:val="both"/>
              <w:rPr>
                <w:rFonts w:ascii="Noto Sans" w:eastAsia="Arial" w:hAnsi="Noto Sans" w:cs="Noto Sans"/>
                <w:sz w:val="20"/>
                <w:szCs w:val="20"/>
                <w:lang w:val="es-MX" w:eastAsia="es-MX" w:bidi="es-MX"/>
              </w:rPr>
            </w:pPr>
          </w:p>
          <w:p w14:paraId="1D8E94FB" w14:textId="4D5C4245" w:rsidR="00823044" w:rsidRPr="00023D6F" w:rsidRDefault="00823044" w:rsidP="00F557EA">
            <w:pPr>
              <w:widowControl w:val="0"/>
              <w:autoSpaceDE w:val="0"/>
              <w:autoSpaceDN w:val="0"/>
              <w:spacing w:line="264" w:lineRule="auto"/>
              <w:ind w:left="170" w:right="170"/>
              <w:jc w:val="both"/>
              <w:rPr>
                <w:rFonts w:ascii="Noto Sans" w:eastAsia="Arial" w:hAnsi="Noto Sans" w:cs="Noto Sans"/>
                <w:sz w:val="20"/>
                <w:szCs w:val="20"/>
                <w:lang w:val="es-MX" w:eastAsia="es-MX" w:bidi="es-MX"/>
              </w:rPr>
            </w:pPr>
            <w:r w:rsidRPr="00023D6F">
              <w:rPr>
                <w:rFonts w:ascii="Noto Sans" w:eastAsia="Arial" w:hAnsi="Noto Sans" w:cs="Noto Sans"/>
                <w:b/>
                <w:bCs/>
                <w:sz w:val="20"/>
                <w:szCs w:val="20"/>
                <w:lang w:val="es-MX" w:eastAsia="es-MX" w:bidi="es-MX"/>
              </w:rPr>
              <w:t>Personal de Soporte Técnico (</w:t>
            </w:r>
            <w:r w:rsidR="00856E36" w:rsidRPr="00023D6F">
              <w:rPr>
                <w:rFonts w:ascii="Noto Sans" w:eastAsia="Arial" w:hAnsi="Noto Sans" w:cs="Noto Sans"/>
                <w:b/>
                <w:bCs/>
                <w:sz w:val="20"/>
                <w:szCs w:val="20"/>
                <w:lang w:val="es-MX" w:eastAsia="es-MX" w:bidi="es-MX"/>
              </w:rPr>
              <w:t>4</w:t>
            </w:r>
            <w:r w:rsidRPr="00023D6F">
              <w:rPr>
                <w:rFonts w:ascii="Noto Sans" w:eastAsia="Arial" w:hAnsi="Noto Sans" w:cs="Noto Sans"/>
                <w:b/>
                <w:bCs/>
                <w:sz w:val="20"/>
                <w:szCs w:val="20"/>
                <w:lang w:val="es-MX" w:eastAsia="es-MX" w:bidi="es-MX"/>
              </w:rPr>
              <w:t>)</w:t>
            </w:r>
          </w:p>
          <w:p w14:paraId="325496F5" w14:textId="682515F5" w:rsidR="00BB4A3E" w:rsidRPr="00023D6F" w:rsidRDefault="00BB4A3E" w:rsidP="00F557EA">
            <w:pPr>
              <w:widowControl w:val="0"/>
              <w:numPr>
                <w:ilvl w:val="0"/>
                <w:numId w:val="10"/>
              </w:numPr>
              <w:autoSpaceDE w:val="0"/>
              <w:autoSpaceDN w:val="0"/>
              <w:spacing w:line="264" w:lineRule="auto"/>
              <w:ind w:left="562" w:right="170" w:hanging="283"/>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 xml:space="preserve">Se otorgarán </w:t>
            </w:r>
            <w:r w:rsidR="002077B0">
              <w:rPr>
                <w:rFonts w:ascii="Noto Sans" w:eastAsia="Arial" w:hAnsi="Noto Sans" w:cs="Noto Sans"/>
                <w:sz w:val="20"/>
                <w:szCs w:val="20"/>
                <w:lang w:val="es-MX" w:eastAsia="es-MX" w:bidi="es-MX"/>
              </w:rPr>
              <w:t>___</w:t>
            </w:r>
            <w:r w:rsidRPr="00023D6F">
              <w:rPr>
                <w:rFonts w:ascii="Noto Sans" w:eastAsia="Arial" w:hAnsi="Noto Sans" w:cs="Noto Sans"/>
                <w:sz w:val="20"/>
                <w:szCs w:val="20"/>
                <w:lang w:val="es-MX" w:eastAsia="es-MX" w:bidi="es-MX"/>
              </w:rPr>
              <w:t xml:space="preserve"> puntos al licitante que presente la cédula profesional y el título por cada recurso propuesto con perfil de soporte técnico que presente cédula profesional y título.</w:t>
            </w:r>
          </w:p>
          <w:p w14:paraId="722FF19E" w14:textId="20645362" w:rsidR="00BB4A3E" w:rsidRPr="00023D6F" w:rsidRDefault="00BB4A3E" w:rsidP="00F557EA">
            <w:pPr>
              <w:widowControl w:val="0"/>
              <w:numPr>
                <w:ilvl w:val="0"/>
                <w:numId w:val="10"/>
              </w:numPr>
              <w:autoSpaceDE w:val="0"/>
              <w:autoSpaceDN w:val="0"/>
              <w:spacing w:line="264" w:lineRule="auto"/>
              <w:ind w:left="562" w:right="170" w:hanging="283"/>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 xml:space="preserve">Se otorgarán </w:t>
            </w:r>
            <w:r w:rsidR="002077B0">
              <w:rPr>
                <w:rFonts w:ascii="Noto Sans" w:eastAsia="Arial" w:hAnsi="Noto Sans" w:cs="Noto Sans"/>
                <w:sz w:val="20"/>
                <w:szCs w:val="20"/>
                <w:lang w:val="es-MX" w:eastAsia="es-MX" w:bidi="es-MX"/>
              </w:rPr>
              <w:t>___</w:t>
            </w:r>
            <w:r w:rsidRPr="00023D6F">
              <w:rPr>
                <w:rFonts w:ascii="Noto Sans" w:eastAsia="Arial" w:hAnsi="Noto Sans" w:cs="Noto Sans"/>
                <w:sz w:val="20"/>
                <w:szCs w:val="20"/>
                <w:lang w:val="es-MX" w:eastAsia="es-MX" w:bidi="es-MX"/>
              </w:rPr>
              <w:t xml:space="preserve"> puntos por cada recurso propuesto con perfil de soporte técnico que presente</w:t>
            </w:r>
            <w:r w:rsidR="00B96B3D" w:rsidRPr="00023D6F">
              <w:rPr>
                <w:rFonts w:ascii="Noto Sans" w:eastAsia="Arial" w:hAnsi="Noto Sans" w:cs="Noto Sans"/>
                <w:sz w:val="20"/>
                <w:szCs w:val="20"/>
                <w:lang w:val="es-MX" w:eastAsia="es-MX" w:bidi="es-MX"/>
              </w:rPr>
              <w:t xml:space="preserve"> únicamente</w:t>
            </w:r>
            <w:r w:rsidRPr="00023D6F">
              <w:rPr>
                <w:rFonts w:ascii="Noto Sans" w:eastAsia="Arial" w:hAnsi="Noto Sans" w:cs="Noto Sans"/>
                <w:sz w:val="20"/>
                <w:szCs w:val="20"/>
                <w:lang w:val="es-MX" w:eastAsia="es-MX" w:bidi="es-MX"/>
              </w:rPr>
              <w:t xml:space="preserve"> cédula profesional.</w:t>
            </w:r>
          </w:p>
          <w:p w14:paraId="0D2FC712" w14:textId="1CD91E54" w:rsidR="00823044" w:rsidRPr="00023D6F" w:rsidRDefault="00BB4A3E" w:rsidP="00F557EA">
            <w:pPr>
              <w:widowControl w:val="0"/>
              <w:numPr>
                <w:ilvl w:val="0"/>
                <w:numId w:val="10"/>
              </w:numPr>
              <w:autoSpaceDE w:val="0"/>
              <w:autoSpaceDN w:val="0"/>
              <w:spacing w:line="264" w:lineRule="auto"/>
              <w:ind w:left="562" w:right="170" w:hanging="283"/>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 xml:space="preserve">Se otorgarán </w:t>
            </w:r>
            <w:r w:rsidR="002077B0">
              <w:rPr>
                <w:rFonts w:ascii="Noto Sans" w:eastAsia="Arial" w:hAnsi="Noto Sans" w:cs="Noto Sans"/>
                <w:sz w:val="20"/>
                <w:szCs w:val="20"/>
                <w:lang w:val="es-MX" w:eastAsia="es-MX" w:bidi="es-MX"/>
              </w:rPr>
              <w:t>___</w:t>
            </w:r>
            <w:r w:rsidRPr="00023D6F">
              <w:rPr>
                <w:rFonts w:ascii="Noto Sans" w:eastAsia="Arial" w:hAnsi="Noto Sans" w:cs="Noto Sans"/>
                <w:sz w:val="20"/>
                <w:szCs w:val="20"/>
                <w:lang w:val="es-MX" w:eastAsia="es-MX" w:bidi="es-MX"/>
              </w:rPr>
              <w:t xml:space="preserve"> puntos por cada recurso propuesto con perfil de soporte técnico que presente </w:t>
            </w:r>
            <w:r w:rsidR="00B96B3D" w:rsidRPr="00023D6F">
              <w:rPr>
                <w:rFonts w:ascii="Noto Sans" w:eastAsia="Arial" w:hAnsi="Noto Sans" w:cs="Noto Sans"/>
                <w:sz w:val="20"/>
                <w:szCs w:val="20"/>
                <w:lang w:val="es-MX" w:eastAsia="es-MX" w:bidi="es-MX"/>
              </w:rPr>
              <w:t xml:space="preserve">únicamente </w:t>
            </w:r>
            <w:r w:rsidRPr="00023D6F">
              <w:rPr>
                <w:rFonts w:ascii="Noto Sans" w:eastAsia="Arial" w:hAnsi="Noto Sans" w:cs="Noto Sans"/>
                <w:sz w:val="20"/>
                <w:szCs w:val="20"/>
                <w:lang w:val="es-MX" w:eastAsia="es-MX" w:bidi="es-MX"/>
              </w:rPr>
              <w:t>título.</w:t>
            </w:r>
          </w:p>
          <w:p w14:paraId="7CF4C864" w14:textId="77777777" w:rsidR="00823044" w:rsidRPr="00023D6F" w:rsidRDefault="00823044" w:rsidP="00F557EA">
            <w:pPr>
              <w:widowControl w:val="0"/>
              <w:autoSpaceDE w:val="0"/>
              <w:autoSpaceDN w:val="0"/>
              <w:spacing w:line="264" w:lineRule="auto"/>
              <w:ind w:left="170" w:right="170"/>
              <w:jc w:val="both"/>
              <w:rPr>
                <w:rFonts w:ascii="Noto Sans" w:eastAsia="Arial" w:hAnsi="Noto Sans" w:cs="Noto Sans"/>
                <w:b/>
                <w:bCs/>
                <w:sz w:val="20"/>
                <w:szCs w:val="20"/>
                <w:lang w:val="es-MX" w:eastAsia="es-MX" w:bidi="es-MX"/>
              </w:rPr>
            </w:pPr>
          </w:p>
          <w:p w14:paraId="55B88FC6" w14:textId="77777777" w:rsidR="00823044" w:rsidRPr="00023D6F" w:rsidRDefault="00823044" w:rsidP="00F557EA">
            <w:pPr>
              <w:widowControl w:val="0"/>
              <w:autoSpaceDE w:val="0"/>
              <w:autoSpaceDN w:val="0"/>
              <w:spacing w:line="264" w:lineRule="auto"/>
              <w:ind w:left="170" w:right="170"/>
              <w:jc w:val="both"/>
              <w:rPr>
                <w:rFonts w:ascii="Noto Sans" w:eastAsia="Arial" w:hAnsi="Noto Sans" w:cs="Noto Sans"/>
                <w:b/>
                <w:bCs/>
                <w:sz w:val="20"/>
                <w:szCs w:val="20"/>
                <w:lang w:val="es-MX" w:eastAsia="es-MX" w:bidi="es-MX"/>
              </w:rPr>
            </w:pPr>
            <w:r w:rsidRPr="00023D6F">
              <w:rPr>
                <w:rFonts w:ascii="Noto Sans" w:eastAsia="Arial" w:hAnsi="Noto Sans" w:cs="Noto Sans"/>
                <w:b/>
                <w:bCs/>
                <w:sz w:val="20"/>
                <w:szCs w:val="20"/>
                <w:lang w:val="es-MX" w:eastAsia="es-MX" w:bidi="es-MX"/>
              </w:rPr>
              <w:t>No se otorgará puntaje:</w:t>
            </w:r>
          </w:p>
          <w:p w14:paraId="24708B0E" w14:textId="77777777" w:rsidR="00823044" w:rsidRPr="00023D6F" w:rsidRDefault="00823044" w:rsidP="00F557EA">
            <w:pPr>
              <w:widowControl w:val="0"/>
              <w:numPr>
                <w:ilvl w:val="0"/>
                <w:numId w:val="10"/>
              </w:numPr>
              <w:autoSpaceDE w:val="0"/>
              <w:autoSpaceDN w:val="0"/>
              <w:spacing w:line="264" w:lineRule="auto"/>
              <w:ind w:left="562" w:right="170" w:hanging="283"/>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Cuando el licitante no entregue la documentación solicitada en este apartado.</w:t>
            </w:r>
          </w:p>
          <w:p w14:paraId="0C934FB0" w14:textId="77777777" w:rsidR="00823044" w:rsidRPr="00023D6F" w:rsidRDefault="00823044" w:rsidP="00F557EA">
            <w:pPr>
              <w:widowControl w:val="0"/>
              <w:numPr>
                <w:ilvl w:val="0"/>
                <w:numId w:val="10"/>
              </w:numPr>
              <w:autoSpaceDE w:val="0"/>
              <w:autoSpaceDN w:val="0"/>
              <w:spacing w:line="264" w:lineRule="auto"/>
              <w:ind w:left="562" w:right="170" w:hanging="283"/>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Cuando la documentación sea entregada de forma parcial o sea ilegible.</w:t>
            </w:r>
          </w:p>
          <w:p w14:paraId="0A64BDE0" w14:textId="77777777" w:rsidR="00823044" w:rsidRPr="00023D6F" w:rsidRDefault="00823044" w:rsidP="00F557EA">
            <w:pPr>
              <w:widowControl w:val="0"/>
              <w:numPr>
                <w:ilvl w:val="0"/>
                <w:numId w:val="10"/>
              </w:numPr>
              <w:autoSpaceDE w:val="0"/>
              <w:autoSpaceDN w:val="0"/>
              <w:spacing w:line="264" w:lineRule="auto"/>
              <w:ind w:left="562" w:right="170" w:hanging="283"/>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Cuando la documentación no cumpla con lo solicitado en este apartado.</w:t>
            </w:r>
          </w:p>
          <w:p w14:paraId="55D4F0EC" w14:textId="77777777" w:rsidR="00823044" w:rsidRPr="00023D6F" w:rsidRDefault="00823044" w:rsidP="00F557EA">
            <w:pPr>
              <w:widowControl w:val="0"/>
              <w:autoSpaceDE w:val="0"/>
              <w:autoSpaceDN w:val="0"/>
              <w:spacing w:line="264" w:lineRule="auto"/>
              <w:ind w:left="279" w:right="170"/>
              <w:rPr>
                <w:rFonts w:ascii="Noto Sans" w:eastAsia="Arial" w:hAnsi="Noto Sans" w:cs="Noto Sans"/>
                <w:sz w:val="20"/>
                <w:szCs w:val="20"/>
                <w:lang w:val="es-MX" w:eastAsia="es-MX" w:bidi="es-MX"/>
              </w:rPr>
            </w:pPr>
          </w:p>
        </w:tc>
      </w:tr>
      <w:tr w:rsidR="00122D41" w:rsidRPr="00023D6F" w14:paraId="6738E0BF" w14:textId="77777777">
        <w:trPr>
          <w:trHeight w:val="20"/>
        </w:trPr>
        <w:tc>
          <w:tcPr>
            <w:tcW w:w="2263" w:type="dxa"/>
          </w:tcPr>
          <w:p w14:paraId="4E8A348E" w14:textId="77777777" w:rsidR="00122D41" w:rsidRPr="00122D41" w:rsidRDefault="00122D41" w:rsidP="00122D41">
            <w:pPr>
              <w:widowControl w:val="0"/>
              <w:autoSpaceDE w:val="0"/>
              <w:autoSpaceDN w:val="0"/>
              <w:spacing w:line="264" w:lineRule="auto"/>
              <w:ind w:left="170" w:right="170"/>
              <w:jc w:val="both"/>
              <w:rPr>
                <w:rFonts w:ascii="Noto Sans" w:eastAsia="Arial" w:hAnsi="Noto Sans" w:cs="Noto Sans"/>
                <w:b/>
                <w:sz w:val="20"/>
                <w:szCs w:val="20"/>
                <w:lang w:val="es-MX" w:eastAsia="es-MX" w:bidi="es-MX"/>
              </w:rPr>
            </w:pPr>
            <w:r w:rsidRPr="00122D41">
              <w:rPr>
                <w:rFonts w:ascii="Noto Sans" w:eastAsia="Arial" w:hAnsi="Noto Sans" w:cs="Noto Sans"/>
                <w:b/>
                <w:sz w:val="20"/>
                <w:szCs w:val="20"/>
                <w:lang w:val="es-MX" w:eastAsia="es-MX" w:bidi="es-MX"/>
              </w:rPr>
              <w:lastRenderedPageBreak/>
              <w:t xml:space="preserve">Apartado I.A.3.- </w:t>
            </w:r>
          </w:p>
          <w:p w14:paraId="270F092C" w14:textId="77777777" w:rsidR="00122D41" w:rsidRPr="00122D41" w:rsidRDefault="00122D41" w:rsidP="00122D41">
            <w:pPr>
              <w:widowControl w:val="0"/>
              <w:autoSpaceDE w:val="0"/>
              <w:autoSpaceDN w:val="0"/>
              <w:spacing w:line="264" w:lineRule="auto"/>
              <w:ind w:left="170" w:right="170"/>
              <w:jc w:val="both"/>
              <w:rPr>
                <w:rFonts w:ascii="Noto Sans" w:eastAsia="Arial" w:hAnsi="Noto Sans" w:cs="Noto Sans"/>
                <w:bCs/>
                <w:sz w:val="20"/>
                <w:szCs w:val="20"/>
                <w:lang w:val="es-MX" w:eastAsia="es-MX" w:bidi="es-MX"/>
              </w:rPr>
            </w:pPr>
            <w:bookmarkStart w:id="2" w:name="_Hlk205805444"/>
            <w:r w:rsidRPr="00122D41">
              <w:rPr>
                <w:rFonts w:ascii="Noto Sans" w:eastAsia="Arial" w:hAnsi="Noto Sans" w:cs="Noto Sans"/>
                <w:bCs/>
                <w:sz w:val="20"/>
                <w:szCs w:val="20"/>
                <w:lang w:val="es-MX" w:eastAsia="es-MX" w:bidi="es-MX"/>
              </w:rPr>
              <w:t>Dominio de herramientas</w:t>
            </w:r>
            <w:bookmarkEnd w:id="2"/>
          </w:p>
        </w:tc>
        <w:tc>
          <w:tcPr>
            <w:tcW w:w="4820" w:type="dxa"/>
          </w:tcPr>
          <w:p w14:paraId="4961B03D" w14:textId="77777777" w:rsidR="00122D41" w:rsidRPr="00122D41" w:rsidRDefault="00122D41" w:rsidP="00122D41">
            <w:pPr>
              <w:widowControl w:val="0"/>
              <w:autoSpaceDE w:val="0"/>
              <w:autoSpaceDN w:val="0"/>
              <w:ind w:left="170" w:right="170"/>
              <w:jc w:val="both"/>
              <w:rPr>
                <w:rFonts w:ascii="Noto Sans" w:eastAsia="Arial" w:hAnsi="Noto Sans" w:cs="Noto Sans"/>
                <w:sz w:val="20"/>
                <w:szCs w:val="20"/>
                <w:lang w:eastAsia="es-MX" w:bidi="es-MX"/>
              </w:rPr>
            </w:pPr>
            <w:r w:rsidRPr="00122D41">
              <w:rPr>
                <w:rFonts w:ascii="Noto Sans" w:eastAsia="Arial" w:hAnsi="Noto Sans" w:cs="Noto Sans"/>
                <w:sz w:val="20"/>
                <w:szCs w:val="20"/>
                <w:lang w:eastAsia="es-MX" w:bidi="es-MX"/>
              </w:rPr>
              <w:t>El licitante deberá acreditar el dominio en las soluciones propuestas de sus recursos humanos propuestos en el apartado I.A.1 y I.A.2, para garantizar los niveles de servicios de este proyecto, mediante las certificaciones solicitadas a continuación:.</w:t>
            </w:r>
          </w:p>
          <w:p w14:paraId="43B2E35C" w14:textId="77777777" w:rsidR="00122D41" w:rsidRPr="00122D41" w:rsidRDefault="00122D41" w:rsidP="00122D41">
            <w:pPr>
              <w:widowControl w:val="0"/>
              <w:autoSpaceDE w:val="0"/>
              <w:autoSpaceDN w:val="0"/>
              <w:spacing w:line="264" w:lineRule="auto"/>
              <w:ind w:left="170" w:right="170"/>
              <w:jc w:val="both"/>
              <w:rPr>
                <w:rFonts w:ascii="Noto Sans" w:eastAsia="Arial" w:hAnsi="Noto Sans" w:cs="Noto Sans"/>
                <w:sz w:val="20"/>
                <w:szCs w:val="20"/>
                <w:lang w:eastAsia="es-MX" w:bidi="es-MX"/>
              </w:rPr>
            </w:pPr>
          </w:p>
          <w:p w14:paraId="40C91A09" w14:textId="77777777" w:rsidR="00122D41" w:rsidRPr="00122D41" w:rsidRDefault="00122D41" w:rsidP="00122D41">
            <w:pPr>
              <w:widowControl w:val="0"/>
              <w:autoSpaceDE w:val="0"/>
              <w:autoSpaceDN w:val="0"/>
              <w:spacing w:line="264" w:lineRule="auto"/>
              <w:ind w:left="170" w:right="170"/>
              <w:jc w:val="both"/>
              <w:rPr>
                <w:rFonts w:ascii="Noto Sans" w:eastAsia="Arial" w:hAnsi="Noto Sans" w:cs="Noto Sans"/>
                <w:b/>
                <w:bCs/>
                <w:sz w:val="20"/>
                <w:szCs w:val="20"/>
                <w:lang w:eastAsia="es-MX" w:bidi="es-MX"/>
              </w:rPr>
            </w:pPr>
            <w:r w:rsidRPr="00122D41">
              <w:rPr>
                <w:rFonts w:ascii="Noto Sans" w:eastAsia="Arial" w:hAnsi="Noto Sans" w:cs="Noto Sans"/>
                <w:b/>
                <w:bCs/>
                <w:sz w:val="20"/>
                <w:szCs w:val="20"/>
                <w:lang w:eastAsia="es-MX" w:bidi="es-MX"/>
              </w:rPr>
              <w:t>I.A.3.1 Líder de Proyecto</w:t>
            </w:r>
          </w:p>
          <w:p w14:paraId="7DF8AE65" w14:textId="77777777" w:rsidR="00122D41" w:rsidRPr="00122D41" w:rsidRDefault="00122D41" w:rsidP="00122D41">
            <w:pPr>
              <w:widowControl w:val="0"/>
              <w:autoSpaceDE w:val="0"/>
              <w:autoSpaceDN w:val="0"/>
              <w:ind w:left="170" w:right="170"/>
              <w:jc w:val="both"/>
              <w:rPr>
                <w:rFonts w:ascii="Noto Sans" w:eastAsia="Arial" w:hAnsi="Noto Sans" w:cs="Noto Sans"/>
                <w:sz w:val="20"/>
                <w:szCs w:val="20"/>
                <w:lang w:eastAsia="es-MX" w:bidi="es-MX"/>
              </w:rPr>
            </w:pPr>
            <w:r w:rsidRPr="00122D41">
              <w:rPr>
                <w:rFonts w:ascii="Noto Sans" w:eastAsia="Arial" w:hAnsi="Noto Sans" w:cs="Noto Sans"/>
                <w:sz w:val="20"/>
                <w:szCs w:val="20"/>
                <w:lang w:eastAsia="es-MX" w:bidi="es-MX"/>
              </w:rPr>
              <w:t xml:space="preserve">El licitante deberá entregar copia simple de la certificación vigente del PROJECT MANAGEMENT INSTITUTE como PROJECT MANAGEMENT PROFESSIONAL (PMP) a nombre del líder del proyecto, en el entendido que dicho certificado deberá estar vigente durante el período que abarque la contratación y el proceso de implementación de la solución tecnológica </w:t>
            </w:r>
            <w:r w:rsidRPr="00122D41">
              <w:rPr>
                <w:rFonts w:ascii="Noto Sans" w:eastAsia="Arial" w:hAnsi="Noto Sans" w:cs="Noto Sans"/>
                <w:sz w:val="20"/>
                <w:szCs w:val="20"/>
                <w:lang w:eastAsia="es-MX" w:bidi="es-MX"/>
              </w:rPr>
              <w:lastRenderedPageBreak/>
              <w:t>propuesta.</w:t>
            </w:r>
          </w:p>
          <w:p w14:paraId="484764CF" w14:textId="77777777" w:rsidR="00122D41" w:rsidRPr="00122D41" w:rsidRDefault="00122D41" w:rsidP="00122D41">
            <w:pPr>
              <w:widowControl w:val="0"/>
              <w:autoSpaceDE w:val="0"/>
              <w:autoSpaceDN w:val="0"/>
              <w:ind w:left="170" w:right="170"/>
              <w:jc w:val="both"/>
              <w:rPr>
                <w:rFonts w:ascii="Noto Sans" w:eastAsia="Arial" w:hAnsi="Noto Sans" w:cs="Noto Sans"/>
                <w:sz w:val="20"/>
                <w:szCs w:val="20"/>
                <w:lang w:eastAsia="es-MX" w:bidi="es-MX"/>
              </w:rPr>
            </w:pPr>
          </w:p>
          <w:p w14:paraId="75F32673" w14:textId="77777777" w:rsidR="00122D41" w:rsidRPr="00122D41" w:rsidRDefault="00122D41" w:rsidP="00122D41">
            <w:pPr>
              <w:widowControl w:val="0"/>
              <w:autoSpaceDE w:val="0"/>
              <w:autoSpaceDN w:val="0"/>
              <w:ind w:left="170" w:right="170"/>
              <w:jc w:val="both"/>
              <w:rPr>
                <w:rFonts w:ascii="Noto Sans" w:eastAsia="Arial" w:hAnsi="Noto Sans" w:cs="Noto Sans"/>
                <w:sz w:val="20"/>
                <w:szCs w:val="20"/>
                <w:lang w:eastAsia="es-MX" w:bidi="es-MX"/>
              </w:rPr>
            </w:pPr>
            <w:r w:rsidRPr="00122D41">
              <w:rPr>
                <w:rFonts w:ascii="Noto Sans" w:eastAsia="Arial" w:hAnsi="Noto Sans" w:cs="Noto Sans"/>
                <w:sz w:val="20"/>
                <w:szCs w:val="20"/>
                <w:lang w:eastAsia="es-MX" w:bidi="es-MX"/>
              </w:rPr>
              <w:t>Además el licitante deberá presentar el certificado de la marca de cableado propuesto a favor del líder de proyecto, el cual llevará a cabo la supervisión de los trabajos y control de las actividades de mantenimiento, instalación y puesta a punto de los servicios de cableado estructurado de datos e instalaciones complementarias.</w:t>
            </w:r>
          </w:p>
          <w:p w14:paraId="0C16EE09" w14:textId="77777777" w:rsidR="00122D41" w:rsidRPr="00122D41" w:rsidRDefault="00122D41" w:rsidP="00122D41">
            <w:pPr>
              <w:widowControl w:val="0"/>
              <w:autoSpaceDE w:val="0"/>
              <w:autoSpaceDN w:val="0"/>
              <w:spacing w:line="264" w:lineRule="auto"/>
              <w:ind w:left="170" w:right="170"/>
              <w:jc w:val="both"/>
              <w:rPr>
                <w:rFonts w:ascii="Noto Sans" w:eastAsia="Arial" w:hAnsi="Noto Sans" w:cs="Noto Sans"/>
                <w:sz w:val="20"/>
                <w:szCs w:val="20"/>
                <w:lang w:eastAsia="es-MX" w:bidi="es-MX"/>
              </w:rPr>
            </w:pPr>
          </w:p>
          <w:p w14:paraId="66B6843E" w14:textId="77777777" w:rsidR="00122D41" w:rsidRPr="00122D41" w:rsidRDefault="00122D41" w:rsidP="00122D41">
            <w:pPr>
              <w:widowControl w:val="0"/>
              <w:autoSpaceDE w:val="0"/>
              <w:autoSpaceDN w:val="0"/>
              <w:spacing w:line="264" w:lineRule="auto"/>
              <w:ind w:left="170" w:right="170"/>
              <w:jc w:val="both"/>
              <w:rPr>
                <w:rFonts w:ascii="Noto Sans" w:eastAsia="Arial" w:hAnsi="Noto Sans" w:cs="Noto Sans"/>
                <w:b/>
                <w:bCs/>
                <w:sz w:val="20"/>
                <w:szCs w:val="20"/>
                <w:lang w:eastAsia="es-MX" w:bidi="es-MX"/>
              </w:rPr>
            </w:pPr>
            <w:r w:rsidRPr="00122D41">
              <w:rPr>
                <w:rFonts w:ascii="Noto Sans" w:eastAsia="Arial" w:hAnsi="Noto Sans" w:cs="Noto Sans"/>
                <w:b/>
                <w:bCs/>
                <w:sz w:val="20"/>
                <w:szCs w:val="20"/>
                <w:lang w:eastAsia="es-MX" w:bidi="es-MX"/>
              </w:rPr>
              <w:t xml:space="preserve">I.A.3.2 </w:t>
            </w:r>
            <w:r w:rsidRPr="00122D41">
              <w:rPr>
                <w:b/>
                <w:bCs/>
              </w:rPr>
              <w:t>Ingeniero</w:t>
            </w:r>
            <w:r w:rsidRPr="00122D41">
              <w:rPr>
                <w:rFonts w:ascii="Noto Sans" w:eastAsia="Arial" w:hAnsi="Noto Sans" w:cs="Noto Sans"/>
                <w:b/>
                <w:bCs/>
                <w:sz w:val="20"/>
                <w:szCs w:val="20"/>
                <w:lang w:eastAsia="es-MX" w:bidi="es-MX"/>
              </w:rPr>
              <w:t xml:space="preserve"> coordinador para el mantenimiento a la plataforma de equipos switches de comunicación de datos</w:t>
            </w:r>
          </w:p>
          <w:p w14:paraId="02FC287A" w14:textId="77777777" w:rsidR="00122D41" w:rsidRPr="00122D41" w:rsidRDefault="00122D41" w:rsidP="00122D41">
            <w:pPr>
              <w:widowControl w:val="0"/>
              <w:autoSpaceDE w:val="0"/>
              <w:autoSpaceDN w:val="0"/>
              <w:ind w:left="170" w:right="170"/>
              <w:jc w:val="both"/>
              <w:rPr>
                <w:rFonts w:ascii="Noto Sans" w:eastAsia="Arial" w:hAnsi="Noto Sans" w:cs="Noto Sans"/>
                <w:sz w:val="20"/>
                <w:szCs w:val="20"/>
                <w:lang w:eastAsia="es-MX" w:bidi="es-MX"/>
              </w:rPr>
            </w:pPr>
            <w:r w:rsidRPr="00122D41">
              <w:rPr>
                <w:rFonts w:ascii="Noto Sans" w:eastAsia="Arial" w:hAnsi="Noto Sans" w:cs="Noto Sans"/>
                <w:sz w:val="20"/>
                <w:szCs w:val="20"/>
                <w:lang w:eastAsia="es-MX" w:bidi="es-MX"/>
              </w:rPr>
              <w:t xml:space="preserve">El licitante deberá entregar copia simple del certificado en ITIL fundamentos v4 </w:t>
            </w:r>
            <w:bookmarkStart w:id="3" w:name="_Hlk205465109"/>
            <w:r w:rsidRPr="00122D41">
              <w:rPr>
                <w:rFonts w:ascii="Noto Sans" w:eastAsia="Arial" w:hAnsi="Noto Sans" w:cs="Noto Sans"/>
                <w:sz w:val="20"/>
                <w:szCs w:val="20"/>
                <w:lang w:eastAsia="es-MX" w:bidi="es-MX"/>
              </w:rPr>
              <w:t>a nombre del recurso propuesto para este perfil</w:t>
            </w:r>
            <w:bookmarkEnd w:id="3"/>
            <w:r w:rsidRPr="00122D41">
              <w:rPr>
                <w:rFonts w:ascii="Noto Sans" w:eastAsia="Arial" w:hAnsi="Noto Sans" w:cs="Noto Sans"/>
                <w:sz w:val="20"/>
                <w:szCs w:val="20"/>
                <w:lang w:eastAsia="es-MX" w:bidi="es-MX"/>
              </w:rPr>
              <w:t xml:space="preserve">, en el entendido que dicho certificado deberá estar vigente durante el período que abarque la contratación. </w:t>
            </w:r>
          </w:p>
          <w:p w14:paraId="1EA97DA7" w14:textId="77777777" w:rsidR="00122D41" w:rsidRPr="00122D41" w:rsidRDefault="00122D41" w:rsidP="00122D41">
            <w:pPr>
              <w:widowControl w:val="0"/>
              <w:autoSpaceDE w:val="0"/>
              <w:autoSpaceDN w:val="0"/>
              <w:spacing w:line="264" w:lineRule="auto"/>
              <w:ind w:left="170" w:right="170"/>
              <w:jc w:val="both"/>
              <w:rPr>
                <w:rFonts w:ascii="Noto Sans" w:eastAsia="Arial" w:hAnsi="Noto Sans" w:cs="Noto Sans"/>
                <w:sz w:val="20"/>
                <w:szCs w:val="20"/>
                <w:lang w:eastAsia="es-MX" w:bidi="es-MX"/>
              </w:rPr>
            </w:pPr>
          </w:p>
          <w:p w14:paraId="67464563" w14:textId="77777777" w:rsidR="00122D41" w:rsidRPr="00122D41" w:rsidRDefault="00122D41" w:rsidP="00122D41">
            <w:pPr>
              <w:widowControl w:val="0"/>
              <w:autoSpaceDE w:val="0"/>
              <w:autoSpaceDN w:val="0"/>
              <w:spacing w:line="264" w:lineRule="auto"/>
              <w:ind w:left="170" w:right="170"/>
              <w:jc w:val="both"/>
              <w:rPr>
                <w:rFonts w:ascii="Noto Sans" w:eastAsia="Arial" w:hAnsi="Noto Sans" w:cs="Noto Sans"/>
                <w:b/>
                <w:bCs/>
                <w:sz w:val="20"/>
                <w:szCs w:val="20"/>
                <w:lang w:eastAsia="es-MX" w:bidi="es-MX"/>
              </w:rPr>
            </w:pPr>
            <w:r w:rsidRPr="00122D41">
              <w:rPr>
                <w:rFonts w:ascii="Noto Sans" w:eastAsia="Arial" w:hAnsi="Noto Sans" w:cs="Noto Sans"/>
                <w:b/>
                <w:bCs/>
                <w:sz w:val="20"/>
                <w:szCs w:val="20"/>
                <w:lang w:eastAsia="es-MX" w:bidi="es-MX"/>
              </w:rPr>
              <w:t>I.A.3.3 Soporte Técnico</w:t>
            </w:r>
          </w:p>
          <w:p w14:paraId="0DE0D005" w14:textId="77777777" w:rsidR="00122D41" w:rsidRPr="00122D41" w:rsidRDefault="00122D41" w:rsidP="00122D41">
            <w:pPr>
              <w:widowControl w:val="0"/>
              <w:autoSpaceDE w:val="0"/>
              <w:autoSpaceDN w:val="0"/>
              <w:spacing w:line="264" w:lineRule="auto"/>
              <w:ind w:left="170" w:right="170"/>
              <w:jc w:val="both"/>
              <w:rPr>
                <w:rFonts w:ascii="Noto Sans" w:eastAsia="Arial" w:hAnsi="Noto Sans" w:cs="Noto Sans"/>
                <w:sz w:val="20"/>
                <w:szCs w:val="20"/>
                <w:lang w:eastAsia="es-MX" w:bidi="es-MX"/>
              </w:rPr>
            </w:pPr>
            <w:r w:rsidRPr="00122D41">
              <w:rPr>
                <w:rFonts w:ascii="Noto Sans" w:eastAsia="Arial" w:hAnsi="Noto Sans" w:cs="Noto Sans"/>
                <w:sz w:val="20"/>
                <w:szCs w:val="20"/>
                <w:lang w:eastAsia="es-MX" w:bidi="es-MX"/>
              </w:rPr>
              <w:t>Para la acreditación de estos perfiles, el licitante deberá demostrar que entre una y tres de las personas propuestas, cuentan con certificación vigente expedida por el fabricante en el soporte técnico de los materiales y equipos que utilizará para proporcionar el servicio.</w:t>
            </w:r>
          </w:p>
          <w:p w14:paraId="0498F642" w14:textId="77777777" w:rsidR="00122D41" w:rsidRPr="00122D41" w:rsidRDefault="00122D41" w:rsidP="00122D41">
            <w:pPr>
              <w:widowControl w:val="0"/>
              <w:autoSpaceDE w:val="0"/>
              <w:autoSpaceDN w:val="0"/>
              <w:spacing w:line="264" w:lineRule="auto"/>
              <w:ind w:left="170" w:right="170"/>
              <w:jc w:val="both"/>
              <w:rPr>
                <w:rFonts w:ascii="Noto Sans" w:eastAsia="Arial" w:hAnsi="Noto Sans" w:cs="Noto Sans"/>
                <w:sz w:val="20"/>
                <w:szCs w:val="20"/>
                <w:lang w:eastAsia="es-MX" w:bidi="es-MX"/>
              </w:rPr>
            </w:pPr>
          </w:p>
          <w:p w14:paraId="7B2BFC6B" w14:textId="77777777" w:rsidR="00122D41" w:rsidRPr="00122D41" w:rsidRDefault="00122D41" w:rsidP="00122D41">
            <w:pPr>
              <w:widowControl w:val="0"/>
              <w:autoSpaceDE w:val="0"/>
              <w:autoSpaceDN w:val="0"/>
              <w:ind w:left="170" w:right="170"/>
              <w:jc w:val="both"/>
              <w:rPr>
                <w:rFonts w:ascii="Noto Sans" w:eastAsia="Arial" w:hAnsi="Noto Sans" w:cs="Noto Sans"/>
                <w:sz w:val="20"/>
                <w:szCs w:val="20"/>
                <w:lang w:eastAsia="es-MX" w:bidi="es-MX"/>
              </w:rPr>
            </w:pPr>
            <w:r w:rsidRPr="00122D41">
              <w:rPr>
                <w:rFonts w:ascii="Noto Sans" w:eastAsia="Arial" w:hAnsi="Noto Sans" w:cs="Noto Sans"/>
                <w:sz w:val="20"/>
                <w:szCs w:val="20"/>
                <w:lang w:eastAsia="es-MX" w:bidi="es-MX"/>
              </w:rPr>
              <w:t>Al menos al menos uno de los recursos propuestos, deberá contar con el máximo nivel de certificación del fabricante.</w:t>
            </w:r>
          </w:p>
          <w:p w14:paraId="617F88C9" w14:textId="77777777" w:rsidR="00122D41" w:rsidRPr="00122D41" w:rsidRDefault="00122D41" w:rsidP="00122D41">
            <w:pPr>
              <w:widowControl w:val="0"/>
              <w:autoSpaceDE w:val="0"/>
              <w:autoSpaceDN w:val="0"/>
              <w:spacing w:line="264" w:lineRule="auto"/>
              <w:ind w:left="170" w:right="170"/>
              <w:jc w:val="both"/>
              <w:rPr>
                <w:rFonts w:ascii="Noto Sans" w:eastAsia="Arial" w:hAnsi="Noto Sans" w:cs="Noto Sans"/>
                <w:sz w:val="20"/>
                <w:szCs w:val="20"/>
                <w:lang w:eastAsia="es-MX" w:bidi="es-MX"/>
              </w:rPr>
            </w:pPr>
          </w:p>
          <w:p w14:paraId="74AF60DB" w14:textId="77777777" w:rsidR="00122D41" w:rsidRPr="00122D41" w:rsidRDefault="00122D41" w:rsidP="00122D41">
            <w:pPr>
              <w:widowControl w:val="0"/>
              <w:autoSpaceDE w:val="0"/>
              <w:autoSpaceDN w:val="0"/>
              <w:spacing w:line="264" w:lineRule="auto"/>
              <w:ind w:left="170" w:right="170"/>
              <w:jc w:val="both"/>
              <w:rPr>
                <w:rFonts w:ascii="Noto Sans" w:eastAsia="Arial" w:hAnsi="Noto Sans" w:cs="Noto Sans"/>
                <w:sz w:val="20"/>
                <w:szCs w:val="20"/>
                <w:lang w:eastAsia="es-MX" w:bidi="es-MX"/>
              </w:rPr>
            </w:pPr>
            <w:r w:rsidRPr="00122D41">
              <w:rPr>
                <w:rFonts w:ascii="Noto Sans" w:eastAsia="Arial" w:hAnsi="Noto Sans" w:cs="Noto Sans"/>
                <w:sz w:val="20"/>
                <w:szCs w:val="20"/>
                <w:lang w:eastAsia="es-MX" w:bidi="es-MX"/>
              </w:rPr>
              <w:t>El fabricante que expida la certificación o diploma deberá ser el mismo que suscriba las cartas requeridas en el apartado 1.B.2.</w:t>
            </w:r>
          </w:p>
          <w:p w14:paraId="0723A999" w14:textId="77777777" w:rsidR="00122D41" w:rsidRPr="00122D41" w:rsidRDefault="00122D41" w:rsidP="00122D41">
            <w:pPr>
              <w:widowControl w:val="0"/>
              <w:autoSpaceDE w:val="0"/>
              <w:autoSpaceDN w:val="0"/>
              <w:spacing w:line="264" w:lineRule="auto"/>
              <w:ind w:left="170" w:right="170"/>
              <w:jc w:val="both"/>
              <w:rPr>
                <w:rFonts w:ascii="Noto Sans" w:eastAsia="Arial" w:hAnsi="Noto Sans" w:cs="Noto Sans"/>
                <w:b/>
                <w:bCs/>
                <w:color w:val="000000"/>
                <w:sz w:val="20"/>
                <w:szCs w:val="20"/>
                <w:lang w:eastAsia="es-MX" w:bidi="es-MX"/>
              </w:rPr>
            </w:pPr>
          </w:p>
          <w:p w14:paraId="7E2E05C1" w14:textId="77777777" w:rsidR="00122D41" w:rsidRPr="00122D41" w:rsidRDefault="00122D41" w:rsidP="00122D41">
            <w:pPr>
              <w:widowControl w:val="0"/>
              <w:autoSpaceDE w:val="0"/>
              <w:autoSpaceDN w:val="0"/>
              <w:spacing w:line="264" w:lineRule="auto"/>
              <w:ind w:left="170" w:right="170"/>
              <w:jc w:val="both"/>
              <w:rPr>
                <w:rFonts w:ascii="Noto Sans" w:eastAsia="Arial" w:hAnsi="Noto Sans" w:cs="Noto Sans"/>
                <w:sz w:val="20"/>
                <w:szCs w:val="20"/>
                <w:lang w:eastAsia="es-MX" w:bidi="es-MX"/>
              </w:rPr>
            </w:pPr>
            <w:r w:rsidRPr="00122D41">
              <w:rPr>
                <w:rFonts w:ascii="Noto Sans" w:eastAsia="Arial" w:hAnsi="Noto Sans" w:cs="Noto Sans"/>
                <w:sz w:val="20"/>
                <w:szCs w:val="20"/>
                <w:lang w:eastAsia="es-MX" w:bidi="es-MX"/>
              </w:rPr>
              <w:t>Las certificaciones correspondientes a este subrubro podrán presentarse en el idioma en que fueron emitidas, acompañadas de su traducción al español</w:t>
            </w:r>
            <w:r w:rsidRPr="00122D41">
              <w:rPr>
                <w:rFonts w:ascii="Noto Sans" w:eastAsia="Arial" w:hAnsi="Noto Sans" w:cs="Noto Sans"/>
                <w:color w:val="000000"/>
                <w:sz w:val="20"/>
                <w:szCs w:val="20"/>
                <w:lang w:eastAsia="es-MX" w:bidi="es-MX"/>
              </w:rPr>
              <w:t>. Se tendrá por no presentada la certificación si no se acompaña de la traducción</w:t>
            </w:r>
          </w:p>
          <w:p w14:paraId="469FBFA3" w14:textId="77777777" w:rsidR="00122D41" w:rsidRPr="00122D41" w:rsidRDefault="00122D41" w:rsidP="00122D41">
            <w:pPr>
              <w:widowControl w:val="0"/>
              <w:autoSpaceDE w:val="0"/>
              <w:autoSpaceDN w:val="0"/>
              <w:spacing w:line="264" w:lineRule="auto"/>
              <w:ind w:left="170" w:right="170"/>
              <w:jc w:val="both"/>
              <w:rPr>
                <w:rFonts w:ascii="Noto Sans" w:eastAsia="Arial" w:hAnsi="Noto Sans" w:cs="Noto Sans"/>
                <w:sz w:val="20"/>
                <w:szCs w:val="20"/>
                <w:lang w:eastAsia="es-MX" w:bidi="es-MX"/>
              </w:rPr>
            </w:pPr>
          </w:p>
          <w:p w14:paraId="0D3984E1" w14:textId="4EF43267" w:rsidR="00122D41" w:rsidRPr="00122D41" w:rsidRDefault="00122D41" w:rsidP="00122D41">
            <w:pPr>
              <w:widowControl w:val="0"/>
              <w:autoSpaceDE w:val="0"/>
              <w:autoSpaceDN w:val="0"/>
              <w:spacing w:line="264" w:lineRule="auto"/>
              <w:ind w:left="170" w:right="170"/>
              <w:jc w:val="both"/>
              <w:rPr>
                <w:rFonts w:ascii="Noto Sans" w:eastAsia="Arial" w:hAnsi="Noto Sans" w:cs="Noto Sans"/>
                <w:sz w:val="20"/>
                <w:szCs w:val="20"/>
                <w:lang w:val="es-MX" w:eastAsia="es-MX" w:bidi="es-MX"/>
              </w:rPr>
            </w:pPr>
            <w:r w:rsidRPr="00122D41">
              <w:rPr>
                <w:rFonts w:ascii="Noto Sans" w:eastAsia="Arial" w:hAnsi="Noto Sans" w:cs="Noto Sans"/>
                <w:sz w:val="20"/>
                <w:szCs w:val="20"/>
                <w:lang w:eastAsia="es-MX" w:bidi="es-MX"/>
              </w:rPr>
              <w:t xml:space="preserve">Se otorgarán como máximo </w:t>
            </w:r>
            <w:r w:rsidR="002077B0">
              <w:rPr>
                <w:rFonts w:ascii="Noto Sans" w:eastAsia="Calibri" w:hAnsi="Noto Sans" w:cs="Noto Sans"/>
                <w:kern w:val="2"/>
                <w:sz w:val="20"/>
                <w:szCs w:val="20"/>
              </w:rPr>
              <w:t>___</w:t>
            </w:r>
            <w:r w:rsidRPr="00122D41">
              <w:rPr>
                <w:rFonts w:ascii="Noto Sans" w:eastAsia="Calibri" w:hAnsi="Noto Sans" w:cs="Noto Sans"/>
                <w:kern w:val="2"/>
                <w:sz w:val="20"/>
                <w:szCs w:val="20"/>
              </w:rPr>
              <w:t xml:space="preserve"> </w:t>
            </w:r>
            <w:r w:rsidRPr="00122D41">
              <w:rPr>
                <w:rFonts w:ascii="Noto Sans" w:eastAsia="Arial" w:hAnsi="Noto Sans" w:cs="Noto Sans"/>
                <w:sz w:val="20"/>
                <w:szCs w:val="20"/>
                <w:lang w:eastAsia="es-MX" w:bidi="es-MX"/>
              </w:rPr>
              <w:t>puntos en este subrubro.</w:t>
            </w:r>
          </w:p>
        </w:tc>
        <w:tc>
          <w:tcPr>
            <w:tcW w:w="3544" w:type="dxa"/>
            <w:gridSpan w:val="3"/>
          </w:tcPr>
          <w:p w14:paraId="670090D2" w14:textId="77777777" w:rsidR="00122D41" w:rsidRPr="00122D41" w:rsidRDefault="00122D41" w:rsidP="00122D41">
            <w:pPr>
              <w:widowControl w:val="0"/>
              <w:autoSpaceDE w:val="0"/>
              <w:autoSpaceDN w:val="0"/>
              <w:spacing w:line="264" w:lineRule="auto"/>
              <w:ind w:left="170" w:right="170"/>
              <w:jc w:val="both"/>
              <w:rPr>
                <w:rFonts w:ascii="Noto Sans" w:eastAsia="Arial" w:hAnsi="Noto Sans" w:cs="Noto Sans"/>
                <w:b/>
                <w:bCs/>
                <w:sz w:val="20"/>
                <w:szCs w:val="20"/>
                <w:lang w:eastAsia="es-MX" w:bidi="es-MX"/>
              </w:rPr>
            </w:pPr>
            <w:r w:rsidRPr="00122D41">
              <w:rPr>
                <w:rFonts w:ascii="Noto Sans" w:eastAsia="Arial" w:hAnsi="Noto Sans" w:cs="Noto Sans"/>
                <w:b/>
                <w:bCs/>
                <w:sz w:val="20"/>
                <w:szCs w:val="20"/>
                <w:lang w:eastAsia="es-MX" w:bidi="es-MX"/>
              </w:rPr>
              <w:lastRenderedPageBreak/>
              <w:t xml:space="preserve">Se otorgará el puntaje de acuerdo con lo siguiente: </w:t>
            </w:r>
          </w:p>
          <w:p w14:paraId="1BC0C067" w14:textId="77777777" w:rsidR="00122D41" w:rsidRPr="00122D41" w:rsidRDefault="00122D41" w:rsidP="00122D41">
            <w:pPr>
              <w:widowControl w:val="0"/>
              <w:autoSpaceDE w:val="0"/>
              <w:autoSpaceDN w:val="0"/>
              <w:spacing w:line="264" w:lineRule="auto"/>
              <w:ind w:left="170" w:right="170"/>
              <w:jc w:val="both"/>
              <w:rPr>
                <w:rFonts w:ascii="Noto Sans" w:eastAsia="Arial" w:hAnsi="Noto Sans" w:cs="Noto Sans"/>
                <w:b/>
                <w:bCs/>
                <w:sz w:val="20"/>
                <w:szCs w:val="20"/>
                <w:lang w:eastAsia="es-MX" w:bidi="es-MX"/>
              </w:rPr>
            </w:pPr>
          </w:p>
          <w:p w14:paraId="4CA1E969" w14:textId="77777777" w:rsidR="00122D41" w:rsidRPr="00122D41" w:rsidRDefault="00122D41" w:rsidP="00122D41">
            <w:pPr>
              <w:widowControl w:val="0"/>
              <w:autoSpaceDE w:val="0"/>
              <w:autoSpaceDN w:val="0"/>
              <w:spacing w:line="264" w:lineRule="auto"/>
              <w:ind w:left="170" w:right="170"/>
              <w:jc w:val="both"/>
              <w:rPr>
                <w:rFonts w:ascii="Noto Sans" w:eastAsia="Arial" w:hAnsi="Noto Sans" w:cs="Noto Sans"/>
                <w:b/>
                <w:bCs/>
                <w:sz w:val="20"/>
                <w:szCs w:val="20"/>
                <w:lang w:eastAsia="es-MX" w:bidi="es-MX"/>
              </w:rPr>
            </w:pPr>
            <w:r w:rsidRPr="00122D41">
              <w:rPr>
                <w:rFonts w:ascii="Noto Sans" w:eastAsia="Arial" w:hAnsi="Noto Sans" w:cs="Noto Sans"/>
                <w:b/>
                <w:bCs/>
                <w:sz w:val="20"/>
                <w:szCs w:val="20"/>
                <w:lang w:eastAsia="es-MX" w:bidi="es-MX"/>
              </w:rPr>
              <w:t>1.A.3.1 Líder de Proyecto</w:t>
            </w:r>
          </w:p>
          <w:p w14:paraId="7A84519C" w14:textId="7416481C" w:rsidR="00122D41" w:rsidRPr="00122D41" w:rsidRDefault="00122D41" w:rsidP="00122D41">
            <w:pPr>
              <w:widowControl w:val="0"/>
              <w:numPr>
                <w:ilvl w:val="0"/>
                <w:numId w:val="10"/>
              </w:numPr>
              <w:autoSpaceDE w:val="0"/>
              <w:autoSpaceDN w:val="0"/>
              <w:spacing w:line="264" w:lineRule="auto"/>
              <w:ind w:left="562" w:right="170" w:hanging="283"/>
              <w:jc w:val="both"/>
              <w:rPr>
                <w:rFonts w:ascii="Noto Sans" w:eastAsia="Arial" w:hAnsi="Noto Sans" w:cs="Noto Sans"/>
                <w:sz w:val="20"/>
                <w:szCs w:val="20"/>
                <w:lang w:eastAsia="es-MX" w:bidi="es-MX"/>
              </w:rPr>
            </w:pPr>
            <w:r w:rsidRPr="00122D41">
              <w:rPr>
                <w:rFonts w:ascii="Noto Sans" w:eastAsia="Arial" w:hAnsi="Noto Sans" w:cs="Noto Sans"/>
                <w:sz w:val="20"/>
                <w:szCs w:val="20"/>
                <w:lang w:eastAsia="es-MX" w:bidi="es-MX"/>
              </w:rPr>
              <w:t xml:space="preserve">Se asignarán </w:t>
            </w:r>
            <w:r w:rsidR="002077B0">
              <w:rPr>
                <w:rFonts w:ascii="Noto Sans" w:eastAsia="Arial" w:hAnsi="Noto Sans" w:cs="Noto Sans"/>
                <w:sz w:val="20"/>
                <w:szCs w:val="20"/>
                <w:lang w:eastAsia="es-MX" w:bidi="es-MX"/>
              </w:rPr>
              <w:t>___</w:t>
            </w:r>
            <w:r w:rsidRPr="00122D41">
              <w:rPr>
                <w:rFonts w:ascii="Noto Sans" w:eastAsia="Arial" w:hAnsi="Noto Sans" w:cs="Noto Sans"/>
                <w:sz w:val="20"/>
                <w:szCs w:val="20"/>
                <w:lang w:eastAsia="es-MX" w:bidi="es-MX"/>
              </w:rPr>
              <w:t xml:space="preserve"> puntos a quien presente las certificaciones PMP y de la marca de cableado propuesto.</w:t>
            </w:r>
          </w:p>
          <w:p w14:paraId="413BC02A" w14:textId="3236D755" w:rsidR="00122D41" w:rsidRPr="00122D41" w:rsidRDefault="00122D41" w:rsidP="00122D41">
            <w:pPr>
              <w:widowControl w:val="0"/>
              <w:numPr>
                <w:ilvl w:val="0"/>
                <w:numId w:val="10"/>
              </w:numPr>
              <w:autoSpaceDE w:val="0"/>
              <w:autoSpaceDN w:val="0"/>
              <w:spacing w:line="264" w:lineRule="auto"/>
              <w:ind w:left="562" w:right="170" w:hanging="283"/>
              <w:jc w:val="both"/>
              <w:rPr>
                <w:rFonts w:ascii="Noto Sans" w:eastAsia="Arial" w:hAnsi="Noto Sans" w:cs="Noto Sans"/>
                <w:sz w:val="20"/>
                <w:szCs w:val="20"/>
                <w:lang w:eastAsia="es-MX" w:bidi="es-MX"/>
              </w:rPr>
            </w:pPr>
            <w:r w:rsidRPr="00122D41">
              <w:rPr>
                <w:rFonts w:ascii="Noto Sans" w:eastAsia="Arial" w:hAnsi="Noto Sans" w:cs="Noto Sans"/>
                <w:sz w:val="20"/>
                <w:szCs w:val="20"/>
                <w:lang w:eastAsia="es-MX" w:bidi="es-MX"/>
              </w:rPr>
              <w:t xml:space="preserve">Se asignarán </w:t>
            </w:r>
            <w:r w:rsidR="002077B0">
              <w:rPr>
                <w:rFonts w:ascii="Noto Sans" w:eastAsia="Arial" w:hAnsi="Noto Sans" w:cs="Noto Sans"/>
                <w:sz w:val="20"/>
                <w:szCs w:val="20"/>
                <w:lang w:eastAsia="es-MX" w:bidi="es-MX"/>
              </w:rPr>
              <w:t>___</w:t>
            </w:r>
            <w:r w:rsidRPr="00122D41">
              <w:rPr>
                <w:rFonts w:ascii="Noto Sans" w:eastAsia="Arial" w:hAnsi="Noto Sans" w:cs="Noto Sans"/>
                <w:sz w:val="20"/>
                <w:szCs w:val="20"/>
                <w:lang w:eastAsia="es-MX" w:bidi="es-MX"/>
              </w:rPr>
              <w:t xml:space="preserve"> puntos a quien presente únicamente la certificación PMP.</w:t>
            </w:r>
          </w:p>
          <w:p w14:paraId="2C47D3B7" w14:textId="44E476D9" w:rsidR="00122D41" w:rsidRPr="00122D41" w:rsidRDefault="00122D41" w:rsidP="00122D41">
            <w:pPr>
              <w:widowControl w:val="0"/>
              <w:numPr>
                <w:ilvl w:val="0"/>
                <w:numId w:val="10"/>
              </w:numPr>
              <w:autoSpaceDE w:val="0"/>
              <w:autoSpaceDN w:val="0"/>
              <w:spacing w:line="264" w:lineRule="auto"/>
              <w:ind w:left="562" w:right="170" w:hanging="283"/>
              <w:jc w:val="both"/>
              <w:rPr>
                <w:rFonts w:ascii="Noto Sans" w:eastAsia="Arial" w:hAnsi="Noto Sans" w:cs="Noto Sans"/>
                <w:sz w:val="20"/>
                <w:szCs w:val="20"/>
                <w:lang w:eastAsia="es-MX" w:bidi="es-MX"/>
              </w:rPr>
            </w:pPr>
            <w:r w:rsidRPr="00122D41">
              <w:rPr>
                <w:rFonts w:ascii="Noto Sans" w:eastAsia="Arial" w:hAnsi="Noto Sans" w:cs="Noto Sans"/>
                <w:sz w:val="20"/>
                <w:szCs w:val="20"/>
                <w:lang w:eastAsia="es-MX" w:bidi="es-MX"/>
              </w:rPr>
              <w:t xml:space="preserve">Se asignarán </w:t>
            </w:r>
            <w:r w:rsidR="002077B0">
              <w:rPr>
                <w:rFonts w:ascii="Noto Sans" w:eastAsia="Arial" w:hAnsi="Noto Sans" w:cs="Noto Sans"/>
                <w:sz w:val="20"/>
                <w:szCs w:val="20"/>
                <w:lang w:eastAsia="es-MX" w:bidi="es-MX"/>
              </w:rPr>
              <w:t>___</w:t>
            </w:r>
            <w:r w:rsidRPr="00122D41">
              <w:rPr>
                <w:rFonts w:ascii="Noto Sans" w:eastAsia="Arial" w:hAnsi="Noto Sans" w:cs="Noto Sans"/>
                <w:sz w:val="20"/>
                <w:szCs w:val="20"/>
                <w:lang w:eastAsia="es-MX" w:bidi="es-MX"/>
              </w:rPr>
              <w:t xml:space="preserve"> puntos a quien presente únicamente la certificación de la marca de cableado propuesto.</w:t>
            </w:r>
          </w:p>
          <w:p w14:paraId="5A91DFC2" w14:textId="77777777" w:rsidR="00122D41" w:rsidRPr="00122D41" w:rsidRDefault="00122D41" w:rsidP="00122D41">
            <w:pPr>
              <w:widowControl w:val="0"/>
              <w:autoSpaceDE w:val="0"/>
              <w:autoSpaceDN w:val="0"/>
              <w:spacing w:line="264" w:lineRule="auto"/>
              <w:ind w:left="170" w:right="170"/>
              <w:jc w:val="both"/>
              <w:rPr>
                <w:rFonts w:ascii="Noto Sans" w:eastAsia="Arial" w:hAnsi="Noto Sans" w:cs="Noto Sans"/>
                <w:sz w:val="20"/>
                <w:szCs w:val="20"/>
                <w:lang w:eastAsia="es-MX" w:bidi="es-MX"/>
              </w:rPr>
            </w:pPr>
          </w:p>
          <w:p w14:paraId="2941EBDF" w14:textId="77777777" w:rsidR="00122D41" w:rsidRPr="00122D41" w:rsidRDefault="00122D41" w:rsidP="00122D41">
            <w:pPr>
              <w:widowControl w:val="0"/>
              <w:autoSpaceDE w:val="0"/>
              <w:autoSpaceDN w:val="0"/>
              <w:spacing w:line="264" w:lineRule="auto"/>
              <w:ind w:left="170" w:right="170"/>
              <w:jc w:val="both"/>
              <w:rPr>
                <w:rFonts w:ascii="Noto Sans" w:eastAsia="Arial" w:hAnsi="Noto Sans" w:cs="Noto Sans"/>
                <w:b/>
                <w:bCs/>
                <w:sz w:val="20"/>
                <w:szCs w:val="20"/>
                <w:lang w:eastAsia="es-MX" w:bidi="es-MX"/>
              </w:rPr>
            </w:pPr>
            <w:r w:rsidRPr="00122D41">
              <w:rPr>
                <w:rFonts w:ascii="Noto Sans" w:eastAsia="Arial" w:hAnsi="Noto Sans" w:cs="Noto Sans"/>
                <w:b/>
                <w:bCs/>
                <w:sz w:val="20"/>
                <w:szCs w:val="20"/>
                <w:lang w:eastAsia="es-MX" w:bidi="es-MX"/>
              </w:rPr>
              <w:t>I.A.3.2. Ingeniero coordinador para el mantenimiento a la plataforma de equipos switches de comunicación de datos</w:t>
            </w:r>
          </w:p>
          <w:p w14:paraId="61028E0B" w14:textId="4B302A8E" w:rsidR="00122D41" w:rsidRPr="00122D41" w:rsidRDefault="00122D41" w:rsidP="00122D41">
            <w:pPr>
              <w:widowControl w:val="0"/>
              <w:numPr>
                <w:ilvl w:val="0"/>
                <w:numId w:val="10"/>
              </w:numPr>
              <w:autoSpaceDE w:val="0"/>
              <w:autoSpaceDN w:val="0"/>
              <w:spacing w:line="264" w:lineRule="auto"/>
              <w:ind w:left="562" w:right="170" w:hanging="283"/>
              <w:jc w:val="both"/>
              <w:rPr>
                <w:rFonts w:ascii="Noto Sans" w:eastAsia="Arial" w:hAnsi="Noto Sans" w:cs="Noto Sans"/>
                <w:sz w:val="20"/>
                <w:szCs w:val="20"/>
                <w:lang w:eastAsia="es-MX" w:bidi="es-MX"/>
              </w:rPr>
            </w:pPr>
            <w:r w:rsidRPr="00122D41">
              <w:rPr>
                <w:rFonts w:ascii="Noto Sans" w:eastAsia="Arial" w:hAnsi="Noto Sans" w:cs="Noto Sans"/>
                <w:sz w:val="20"/>
                <w:szCs w:val="20"/>
                <w:lang w:eastAsia="es-MX" w:bidi="es-MX"/>
              </w:rPr>
              <w:t xml:space="preserve">Se asignarán </w:t>
            </w:r>
            <w:r w:rsidR="002077B0">
              <w:rPr>
                <w:rFonts w:ascii="Noto Sans" w:eastAsia="Arial" w:hAnsi="Noto Sans" w:cs="Noto Sans"/>
                <w:sz w:val="20"/>
                <w:szCs w:val="20"/>
                <w:lang w:eastAsia="es-MX" w:bidi="es-MX"/>
              </w:rPr>
              <w:t>___</w:t>
            </w:r>
            <w:r w:rsidRPr="00122D41">
              <w:rPr>
                <w:rFonts w:ascii="Noto Sans" w:eastAsia="Arial" w:hAnsi="Noto Sans" w:cs="Noto Sans"/>
                <w:sz w:val="20"/>
                <w:szCs w:val="20"/>
                <w:lang w:eastAsia="es-MX" w:bidi="es-MX"/>
              </w:rPr>
              <w:t xml:space="preserve"> puntos a quien presente la certificación en ITIL fundamentos v4.</w:t>
            </w:r>
          </w:p>
          <w:p w14:paraId="3A103980" w14:textId="77777777" w:rsidR="00122D41" w:rsidRPr="00122D41" w:rsidRDefault="00122D41" w:rsidP="00122D41">
            <w:pPr>
              <w:widowControl w:val="0"/>
              <w:autoSpaceDE w:val="0"/>
              <w:autoSpaceDN w:val="0"/>
              <w:spacing w:line="264" w:lineRule="auto"/>
              <w:ind w:left="170" w:right="170"/>
              <w:jc w:val="both"/>
              <w:rPr>
                <w:rFonts w:ascii="Noto Sans" w:eastAsia="Arial" w:hAnsi="Noto Sans" w:cs="Noto Sans"/>
                <w:sz w:val="20"/>
                <w:szCs w:val="20"/>
                <w:lang w:eastAsia="es-MX" w:bidi="es-MX"/>
              </w:rPr>
            </w:pPr>
          </w:p>
          <w:p w14:paraId="1B7AC6DC" w14:textId="77777777" w:rsidR="00122D41" w:rsidRPr="00122D41" w:rsidRDefault="00122D41" w:rsidP="00122D41">
            <w:pPr>
              <w:widowControl w:val="0"/>
              <w:autoSpaceDE w:val="0"/>
              <w:autoSpaceDN w:val="0"/>
              <w:spacing w:line="264" w:lineRule="auto"/>
              <w:ind w:left="170" w:right="170"/>
              <w:jc w:val="both"/>
              <w:rPr>
                <w:rFonts w:ascii="Noto Sans" w:eastAsia="Arial" w:hAnsi="Noto Sans" w:cs="Noto Sans"/>
                <w:b/>
                <w:bCs/>
                <w:sz w:val="20"/>
                <w:szCs w:val="20"/>
                <w:lang w:eastAsia="es-MX" w:bidi="es-MX"/>
              </w:rPr>
            </w:pPr>
            <w:r w:rsidRPr="00122D41">
              <w:rPr>
                <w:rFonts w:ascii="Noto Sans" w:eastAsia="Arial" w:hAnsi="Noto Sans" w:cs="Noto Sans"/>
                <w:b/>
                <w:bCs/>
                <w:sz w:val="20"/>
                <w:szCs w:val="20"/>
                <w:lang w:eastAsia="es-MX" w:bidi="es-MX"/>
              </w:rPr>
              <w:t>1.A.3.3 Soporte Técnico</w:t>
            </w:r>
          </w:p>
          <w:p w14:paraId="502B93DA" w14:textId="72831011" w:rsidR="00122D41" w:rsidRPr="00122D41" w:rsidRDefault="00122D41" w:rsidP="00122D41">
            <w:pPr>
              <w:widowControl w:val="0"/>
              <w:numPr>
                <w:ilvl w:val="0"/>
                <w:numId w:val="10"/>
              </w:numPr>
              <w:autoSpaceDE w:val="0"/>
              <w:autoSpaceDN w:val="0"/>
              <w:spacing w:line="264" w:lineRule="auto"/>
              <w:ind w:left="562" w:right="170" w:hanging="283"/>
              <w:jc w:val="both"/>
              <w:rPr>
                <w:rFonts w:ascii="Noto Sans" w:eastAsia="Arial" w:hAnsi="Noto Sans" w:cs="Noto Sans"/>
                <w:sz w:val="20"/>
                <w:szCs w:val="20"/>
                <w:lang w:eastAsia="es-MX" w:bidi="es-MX"/>
              </w:rPr>
            </w:pPr>
            <w:r w:rsidRPr="00122D41">
              <w:rPr>
                <w:rFonts w:ascii="Noto Sans" w:eastAsia="Arial" w:hAnsi="Noto Sans" w:cs="Noto Sans"/>
                <w:sz w:val="20"/>
                <w:szCs w:val="20"/>
                <w:lang w:eastAsia="es-MX" w:bidi="es-MX"/>
              </w:rPr>
              <w:t xml:space="preserve">Al licitante que presente 3 certificaciones vigentes expedidas por fabricantes en el soporte técnico de los materiales y equipos propuestos para proporcionar el servicio, se le asignaran </w:t>
            </w:r>
            <w:r w:rsidR="002077B0">
              <w:rPr>
                <w:rFonts w:ascii="Noto Sans" w:eastAsia="Arial" w:hAnsi="Noto Sans" w:cs="Noto Sans"/>
                <w:sz w:val="20"/>
                <w:szCs w:val="20"/>
                <w:lang w:eastAsia="es-MX" w:bidi="es-MX"/>
              </w:rPr>
              <w:t>___</w:t>
            </w:r>
            <w:r w:rsidRPr="00122D41">
              <w:rPr>
                <w:rFonts w:ascii="Noto Sans" w:eastAsia="Arial" w:hAnsi="Noto Sans" w:cs="Noto Sans"/>
                <w:sz w:val="20"/>
                <w:szCs w:val="20"/>
                <w:lang w:eastAsia="es-MX" w:bidi="es-MX"/>
              </w:rPr>
              <w:t xml:space="preserve"> puntos, por cada uno de los 4 recursos propuestos para proporcionar el servicio.</w:t>
            </w:r>
          </w:p>
          <w:p w14:paraId="32D3F94C" w14:textId="2C215B7D" w:rsidR="00122D41" w:rsidRPr="00122D41" w:rsidRDefault="00122D41" w:rsidP="00122D41">
            <w:pPr>
              <w:widowControl w:val="0"/>
              <w:numPr>
                <w:ilvl w:val="0"/>
                <w:numId w:val="10"/>
              </w:numPr>
              <w:autoSpaceDE w:val="0"/>
              <w:autoSpaceDN w:val="0"/>
              <w:spacing w:line="264" w:lineRule="auto"/>
              <w:ind w:left="562" w:right="170" w:hanging="283"/>
              <w:jc w:val="both"/>
              <w:rPr>
                <w:rFonts w:ascii="Noto Sans" w:eastAsia="Arial" w:hAnsi="Noto Sans" w:cs="Noto Sans"/>
                <w:sz w:val="20"/>
                <w:szCs w:val="20"/>
                <w:lang w:eastAsia="es-MX" w:bidi="es-MX"/>
              </w:rPr>
            </w:pPr>
            <w:r w:rsidRPr="00122D41">
              <w:rPr>
                <w:rFonts w:ascii="Noto Sans" w:eastAsia="Arial" w:hAnsi="Noto Sans" w:cs="Noto Sans"/>
                <w:sz w:val="20"/>
                <w:szCs w:val="20"/>
                <w:lang w:eastAsia="es-MX" w:bidi="es-MX"/>
              </w:rPr>
              <w:t xml:space="preserve">Al licitante que presente 2 certificaciones vigentes expedidas por fabricantes en el soporte técnico de los materiales y equipos propuestos para proporcionar el servicio, se le asignaran </w:t>
            </w:r>
            <w:r w:rsidR="002077B0">
              <w:rPr>
                <w:rFonts w:ascii="Noto Sans" w:eastAsia="Arial" w:hAnsi="Noto Sans" w:cs="Noto Sans"/>
                <w:sz w:val="20"/>
                <w:szCs w:val="20"/>
                <w:lang w:eastAsia="es-MX" w:bidi="es-MX"/>
              </w:rPr>
              <w:t>___</w:t>
            </w:r>
            <w:r w:rsidRPr="00122D41">
              <w:rPr>
                <w:rFonts w:ascii="Noto Sans" w:eastAsia="Arial" w:hAnsi="Noto Sans" w:cs="Noto Sans"/>
                <w:sz w:val="20"/>
                <w:szCs w:val="20"/>
                <w:lang w:eastAsia="es-MX" w:bidi="es-MX"/>
              </w:rPr>
              <w:t xml:space="preserve"> puntos, por cada uno de los 4 recursos propuestos para proporcionar el servicio.</w:t>
            </w:r>
          </w:p>
          <w:p w14:paraId="090FB00E" w14:textId="27ABAD97" w:rsidR="00122D41" w:rsidRPr="00122D41" w:rsidRDefault="00122D41" w:rsidP="00122D41">
            <w:pPr>
              <w:widowControl w:val="0"/>
              <w:numPr>
                <w:ilvl w:val="0"/>
                <w:numId w:val="10"/>
              </w:numPr>
              <w:autoSpaceDE w:val="0"/>
              <w:autoSpaceDN w:val="0"/>
              <w:spacing w:line="264" w:lineRule="auto"/>
              <w:ind w:left="562" w:right="170" w:hanging="283"/>
              <w:jc w:val="both"/>
              <w:rPr>
                <w:rFonts w:ascii="Noto Sans" w:eastAsia="Arial" w:hAnsi="Noto Sans" w:cs="Noto Sans"/>
                <w:sz w:val="20"/>
                <w:szCs w:val="20"/>
                <w:lang w:eastAsia="es-MX" w:bidi="es-MX"/>
              </w:rPr>
            </w:pPr>
            <w:r w:rsidRPr="00122D41">
              <w:rPr>
                <w:rFonts w:ascii="Noto Sans" w:eastAsia="Arial" w:hAnsi="Noto Sans" w:cs="Noto Sans"/>
                <w:sz w:val="20"/>
                <w:szCs w:val="20"/>
                <w:lang w:eastAsia="es-MX" w:bidi="es-MX"/>
              </w:rPr>
              <w:t xml:space="preserve">Al licitante que presente 1 certificación vigente expedida por fabricantes en el soporte técnico de los materiales y equipos propuestos para proporcionar el servicio, se le asignaran </w:t>
            </w:r>
            <w:r w:rsidR="002077B0">
              <w:rPr>
                <w:rFonts w:ascii="Noto Sans" w:eastAsia="Arial" w:hAnsi="Noto Sans" w:cs="Noto Sans"/>
                <w:sz w:val="20"/>
                <w:szCs w:val="20"/>
                <w:lang w:eastAsia="es-MX" w:bidi="es-MX"/>
              </w:rPr>
              <w:t>___</w:t>
            </w:r>
            <w:r w:rsidRPr="00122D41">
              <w:rPr>
                <w:rFonts w:ascii="Noto Sans" w:eastAsia="Arial" w:hAnsi="Noto Sans" w:cs="Noto Sans"/>
                <w:sz w:val="20"/>
                <w:szCs w:val="20"/>
                <w:lang w:eastAsia="es-MX" w:bidi="es-MX"/>
              </w:rPr>
              <w:t xml:space="preserve"> puntos, por cada uno de los 4 recursos propuestos para proporcionar el servicio.</w:t>
            </w:r>
          </w:p>
          <w:p w14:paraId="39E1BB97" w14:textId="77777777" w:rsidR="00122D41" w:rsidRPr="00122D41" w:rsidRDefault="00122D41" w:rsidP="00122D41">
            <w:pPr>
              <w:widowControl w:val="0"/>
              <w:autoSpaceDE w:val="0"/>
              <w:autoSpaceDN w:val="0"/>
              <w:spacing w:line="264" w:lineRule="auto"/>
              <w:ind w:left="170" w:right="170"/>
              <w:jc w:val="both"/>
              <w:rPr>
                <w:rFonts w:ascii="Noto Sans" w:eastAsia="Arial" w:hAnsi="Noto Sans" w:cs="Noto Sans"/>
                <w:sz w:val="20"/>
                <w:szCs w:val="20"/>
                <w:lang w:eastAsia="es-MX" w:bidi="es-MX"/>
              </w:rPr>
            </w:pPr>
          </w:p>
          <w:p w14:paraId="23E653AB" w14:textId="77777777" w:rsidR="00122D41" w:rsidRPr="00122D41" w:rsidRDefault="00122D41" w:rsidP="00122D41">
            <w:pPr>
              <w:widowControl w:val="0"/>
              <w:autoSpaceDE w:val="0"/>
              <w:autoSpaceDN w:val="0"/>
              <w:spacing w:line="264" w:lineRule="auto"/>
              <w:ind w:left="170" w:right="170"/>
              <w:jc w:val="both"/>
              <w:rPr>
                <w:rFonts w:ascii="Noto Sans" w:eastAsia="Arial" w:hAnsi="Noto Sans" w:cs="Noto Sans"/>
                <w:b/>
                <w:bCs/>
                <w:sz w:val="20"/>
                <w:szCs w:val="20"/>
                <w:lang w:eastAsia="es-MX" w:bidi="es-MX"/>
              </w:rPr>
            </w:pPr>
            <w:r w:rsidRPr="00122D41">
              <w:rPr>
                <w:rFonts w:ascii="Noto Sans" w:eastAsia="Arial" w:hAnsi="Noto Sans" w:cs="Noto Sans"/>
                <w:b/>
                <w:bCs/>
                <w:sz w:val="20"/>
                <w:szCs w:val="20"/>
                <w:lang w:eastAsia="es-MX" w:bidi="es-MX"/>
              </w:rPr>
              <w:t>No se otorgará puntaje:</w:t>
            </w:r>
          </w:p>
          <w:p w14:paraId="5624895B" w14:textId="77777777" w:rsidR="00122D41" w:rsidRPr="00122D41" w:rsidRDefault="00122D41" w:rsidP="00122D41">
            <w:pPr>
              <w:widowControl w:val="0"/>
              <w:numPr>
                <w:ilvl w:val="0"/>
                <w:numId w:val="10"/>
              </w:numPr>
              <w:autoSpaceDE w:val="0"/>
              <w:autoSpaceDN w:val="0"/>
              <w:spacing w:line="264" w:lineRule="auto"/>
              <w:ind w:left="562" w:right="170" w:hanging="283"/>
              <w:jc w:val="both"/>
              <w:rPr>
                <w:rFonts w:ascii="Noto Sans" w:eastAsia="Arial" w:hAnsi="Noto Sans" w:cs="Noto Sans"/>
                <w:sz w:val="20"/>
                <w:szCs w:val="20"/>
                <w:lang w:eastAsia="es-MX" w:bidi="es-MX"/>
              </w:rPr>
            </w:pPr>
            <w:r w:rsidRPr="00122D41">
              <w:rPr>
                <w:rFonts w:ascii="Noto Sans" w:eastAsia="Arial" w:hAnsi="Noto Sans" w:cs="Noto Sans"/>
                <w:sz w:val="20"/>
                <w:szCs w:val="20"/>
                <w:lang w:eastAsia="es-MX" w:bidi="es-MX"/>
              </w:rPr>
              <w:t>Para el subrubro  I.A.3.1. Cuando no presente la certificación vigente de la persona propuesta como líder de proyecto.</w:t>
            </w:r>
          </w:p>
          <w:p w14:paraId="52B657C7" w14:textId="77777777" w:rsidR="00122D41" w:rsidRPr="00122D41" w:rsidRDefault="00122D41" w:rsidP="00122D41">
            <w:pPr>
              <w:widowControl w:val="0"/>
              <w:numPr>
                <w:ilvl w:val="0"/>
                <w:numId w:val="10"/>
              </w:numPr>
              <w:autoSpaceDE w:val="0"/>
              <w:autoSpaceDN w:val="0"/>
              <w:spacing w:line="264" w:lineRule="auto"/>
              <w:ind w:left="562" w:right="170" w:hanging="283"/>
              <w:jc w:val="both"/>
              <w:rPr>
                <w:rFonts w:ascii="Noto Sans" w:eastAsia="Arial" w:hAnsi="Noto Sans" w:cs="Noto Sans"/>
                <w:sz w:val="20"/>
                <w:szCs w:val="20"/>
                <w:lang w:eastAsia="es-MX" w:bidi="es-MX"/>
              </w:rPr>
            </w:pPr>
            <w:r w:rsidRPr="00122D41">
              <w:rPr>
                <w:rFonts w:ascii="Noto Sans" w:eastAsia="Arial" w:hAnsi="Noto Sans" w:cs="Noto Sans"/>
                <w:sz w:val="20"/>
                <w:szCs w:val="20"/>
                <w:lang w:eastAsia="es-MX" w:bidi="es-MX"/>
              </w:rPr>
              <w:lastRenderedPageBreak/>
              <w:t xml:space="preserve">Para el subrubro  I.A.3.2. Cuando no presente la certificación vigente de la persona propuesta como </w:t>
            </w:r>
            <w:r w:rsidRPr="00122D41">
              <w:t xml:space="preserve"> </w:t>
            </w:r>
            <w:r w:rsidRPr="00122D41">
              <w:rPr>
                <w:rFonts w:ascii="Noto Sans" w:eastAsia="Arial" w:hAnsi="Noto Sans" w:cs="Noto Sans"/>
                <w:sz w:val="20"/>
                <w:szCs w:val="20"/>
                <w:lang w:eastAsia="es-MX" w:bidi="es-MX"/>
              </w:rPr>
              <w:t>Ingeniero coordinador para el mantenimiento a la plataforma de equipos switches de comunicación de datos.</w:t>
            </w:r>
          </w:p>
          <w:p w14:paraId="38524077" w14:textId="77777777" w:rsidR="00122D41" w:rsidRPr="00122D41" w:rsidRDefault="00122D41" w:rsidP="00122D41">
            <w:pPr>
              <w:widowControl w:val="0"/>
              <w:numPr>
                <w:ilvl w:val="0"/>
                <w:numId w:val="10"/>
              </w:numPr>
              <w:autoSpaceDE w:val="0"/>
              <w:autoSpaceDN w:val="0"/>
              <w:spacing w:line="264" w:lineRule="auto"/>
              <w:ind w:left="562" w:right="170" w:hanging="283"/>
              <w:jc w:val="both"/>
              <w:rPr>
                <w:rFonts w:ascii="Noto Sans" w:eastAsia="Arial" w:hAnsi="Noto Sans" w:cs="Noto Sans"/>
                <w:sz w:val="20"/>
                <w:szCs w:val="20"/>
                <w:lang w:eastAsia="es-MX" w:bidi="es-MX"/>
              </w:rPr>
            </w:pPr>
            <w:r w:rsidRPr="00122D41">
              <w:rPr>
                <w:rFonts w:ascii="Noto Sans" w:eastAsia="Arial" w:hAnsi="Noto Sans" w:cs="Noto Sans"/>
                <w:sz w:val="20"/>
                <w:szCs w:val="20"/>
                <w:lang w:eastAsia="es-MX" w:bidi="es-MX"/>
              </w:rPr>
              <w:t>Para el subrubro I.A.3.3. Cuando no presente al menos una certificación vigente expedida por el fabricante en el soporte técnico de los materiales y equipos que utilizará para proporcionar el servicio y/o que ninguno de los recursos propuesto cuente con el máximo nivel de certificación del fabricante.</w:t>
            </w:r>
          </w:p>
          <w:p w14:paraId="467FE089" w14:textId="77777777" w:rsidR="00122D41" w:rsidRPr="00122D41" w:rsidRDefault="00122D41" w:rsidP="00122D41">
            <w:pPr>
              <w:widowControl w:val="0"/>
              <w:numPr>
                <w:ilvl w:val="0"/>
                <w:numId w:val="10"/>
              </w:numPr>
              <w:autoSpaceDE w:val="0"/>
              <w:autoSpaceDN w:val="0"/>
              <w:spacing w:line="264" w:lineRule="auto"/>
              <w:ind w:left="562" w:right="170" w:hanging="283"/>
              <w:jc w:val="both"/>
              <w:rPr>
                <w:rFonts w:ascii="Noto Sans" w:eastAsia="Arial" w:hAnsi="Noto Sans" w:cs="Noto Sans"/>
                <w:sz w:val="20"/>
                <w:szCs w:val="20"/>
                <w:lang w:eastAsia="es-MX" w:bidi="es-MX"/>
              </w:rPr>
            </w:pPr>
            <w:r w:rsidRPr="00122D41">
              <w:rPr>
                <w:rFonts w:ascii="Noto Sans" w:eastAsia="Arial" w:hAnsi="Noto Sans" w:cs="Noto Sans"/>
                <w:sz w:val="20"/>
                <w:szCs w:val="20"/>
                <w:lang w:eastAsia="es-MX" w:bidi="es-MX"/>
              </w:rPr>
              <w:t>Cuando el licitante no entregue la documentación señalada en este apartado del personal que prestará el servicio conforme a lo solicitado.</w:t>
            </w:r>
          </w:p>
          <w:p w14:paraId="32D5B04D" w14:textId="77777777" w:rsidR="00122D41" w:rsidRPr="00122D41" w:rsidRDefault="00122D41" w:rsidP="00122D41">
            <w:pPr>
              <w:widowControl w:val="0"/>
              <w:numPr>
                <w:ilvl w:val="0"/>
                <w:numId w:val="10"/>
              </w:numPr>
              <w:autoSpaceDE w:val="0"/>
              <w:autoSpaceDN w:val="0"/>
              <w:spacing w:line="264" w:lineRule="auto"/>
              <w:ind w:left="562" w:right="170" w:hanging="283"/>
              <w:jc w:val="both"/>
              <w:rPr>
                <w:rFonts w:ascii="Noto Sans" w:eastAsia="Arial" w:hAnsi="Noto Sans" w:cs="Noto Sans"/>
                <w:sz w:val="20"/>
                <w:szCs w:val="20"/>
                <w:lang w:eastAsia="es-MX" w:bidi="es-MX"/>
              </w:rPr>
            </w:pPr>
            <w:r w:rsidRPr="00122D41">
              <w:rPr>
                <w:rFonts w:ascii="Noto Sans" w:eastAsia="Arial" w:hAnsi="Noto Sans" w:cs="Noto Sans"/>
                <w:sz w:val="20"/>
                <w:szCs w:val="20"/>
                <w:lang w:eastAsia="es-MX" w:bidi="es-MX"/>
              </w:rPr>
              <w:t>Cuando la documentación sea entregada de forma parcial o sea ilegible.</w:t>
            </w:r>
          </w:p>
          <w:p w14:paraId="4AD94D38" w14:textId="77777777" w:rsidR="00122D41" w:rsidRPr="00122D41" w:rsidRDefault="00122D41" w:rsidP="00122D41">
            <w:pPr>
              <w:widowControl w:val="0"/>
              <w:numPr>
                <w:ilvl w:val="0"/>
                <w:numId w:val="10"/>
              </w:numPr>
              <w:autoSpaceDE w:val="0"/>
              <w:autoSpaceDN w:val="0"/>
              <w:spacing w:line="264" w:lineRule="auto"/>
              <w:ind w:left="562" w:right="170" w:hanging="283"/>
              <w:jc w:val="both"/>
              <w:rPr>
                <w:rFonts w:ascii="Noto Sans" w:eastAsia="Arial" w:hAnsi="Noto Sans" w:cs="Noto Sans"/>
                <w:sz w:val="20"/>
                <w:szCs w:val="20"/>
                <w:lang w:eastAsia="es-MX" w:bidi="es-MX"/>
              </w:rPr>
            </w:pPr>
            <w:r w:rsidRPr="00122D41">
              <w:rPr>
                <w:rFonts w:ascii="Noto Sans" w:eastAsia="Arial" w:hAnsi="Noto Sans" w:cs="Noto Sans"/>
                <w:sz w:val="20"/>
                <w:szCs w:val="20"/>
                <w:lang w:eastAsia="es-MX" w:bidi="es-MX"/>
              </w:rPr>
              <w:t>Cuando la documentación no cumpla con lo solicitado en este apartado.</w:t>
            </w:r>
          </w:p>
          <w:p w14:paraId="180DDF36" w14:textId="77777777" w:rsidR="00122D41" w:rsidRPr="00122D41" w:rsidRDefault="00122D41" w:rsidP="00122D41">
            <w:pPr>
              <w:widowControl w:val="0"/>
              <w:autoSpaceDE w:val="0"/>
              <w:autoSpaceDN w:val="0"/>
              <w:spacing w:line="264" w:lineRule="auto"/>
              <w:ind w:left="136" w:right="170"/>
              <w:jc w:val="both"/>
              <w:rPr>
                <w:rFonts w:ascii="Noto Sans" w:eastAsia="Arial" w:hAnsi="Noto Sans" w:cs="Noto Sans"/>
                <w:sz w:val="20"/>
                <w:szCs w:val="20"/>
                <w:lang w:val="es-MX" w:eastAsia="es-MX" w:bidi="es-MX"/>
              </w:rPr>
            </w:pPr>
          </w:p>
        </w:tc>
      </w:tr>
      <w:tr w:rsidR="00823044" w:rsidRPr="00023D6F" w14:paraId="4211B32C" w14:textId="77777777">
        <w:trPr>
          <w:trHeight w:val="20"/>
        </w:trPr>
        <w:tc>
          <w:tcPr>
            <w:tcW w:w="7083" w:type="dxa"/>
            <w:gridSpan w:val="2"/>
            <w:shd w:val="clear" w:color="auto" w:fill="C5D9F0"/>
          </w:tcPr>
          <w:p w14:paraId="0C130031" w14:textId="77777777" w:rsidR="00823044" w:rsidRPr="00023D6F" w:rsidRDefault="00823044" w:rsidP="00F557EA">
            <w:pPr>
              <w:widowControl w:val="0"/>
              <w:autoSpaceDE w:val="0"/>
              <w:autoSpaceDN w:val="0"/>
              <w:spacing w:line="264" w:lineRule="auto"/>
              <w:ind w:left="107"/>
              <w:rPr>
                <w:rFonts w:ascii="Noto Sans" w:eastAsia="Arial" w:hAnsi="Noto Sans" w:cs="Noto Sans"/>
                <w:b/>
                <w:sz w:val="20"/>
                <w:szCs w:val="20"/>
                <w:lang w:val="es-MX" w:eastAsia="es-MX" w:bidi="es-MX"/>
              </w:rPr>
            </w:pPr>
            <w:r w:rsidRPr="00023D6F">
              <w:rPr>
                <w:rFonts w:ascii="Noto Sans" w:eastAsia="Arial" w:hAnsi="Noto Sans" w:cs="Noto Sans"/>
                <w:b/>
                <w:sz w:val="20"/>
                <w:szCs w:val="20"/>
                <w:lang w:val="es-MX" w:eastAsia="es-MX" w:bidi="es-MX"/>
              </w:rPr>
              <w:lastRenderedPageBreak/>
              <w:t>Subrubro IB</w:t>
            </w:r>
          </w:p>
        </w:tc>
        <w:tc>
          <w:tcPr>
            <w:tcW w:w="2218" w:type="dxa"/>
            <w:gridSpan w:val="2"/>
            <w:vMerge w:val="restart"/>
            <w:shd w:val="clear" w:color="auto" w:fill="C5D9F0"/>
            <w:vAlign w:val="center"/>
          </w:tcPr>
          <w:p w14:paraId="4FFB147E" w14:textId="77777777" w:rsidR="00823044" w:rsidRPr="00023D6F" w:rsidRDefault="00823044" w:rsidP="002077B0">
            <w:pPr>
              <w:widowControl w:val="0"/>
              <w:autoSpaceDE w:val="0"/>
              <w:autoSpaceDN w:val="0"/>
              <w:spacing w:line="264" w:lineRule="auto"/>
              <w:ind w:left="-6"/>
              <w:jc w:val="center"/>
              <w:rPr>
                <w:rFonts w:ascii="Noto Sans" w:eastAsia="Arial" w:hAnsi="Noto Sans" w:cs="Noto Sans"/>
                <w:b/>
                <w:sz w:val="20"/>
                <w:szCs w:val="20"/>
                <w:lang w:val="es-MX" w:eastAsia="es-MX" w:bidi="es-MX"/>
              </w:rPr>
            </w:pPr>
            <w:r w:rsidRPr="00023D6F">
              <w:rPr>
                <w:rFonts w:ascii="Noto Sans" w:eastAsia="Arial" w:hAnsi="Noto Sans" w:cs="Noto Sans"/>
                <w:b/>
                <w:sz w:val="20"/>
                <w:szCs w:val="20"/>
                <w:lang w:val="es-MX" w:eastAsia="es-MX" w:bidi="es-MX"/>
              </w:rPr>
              <w:t>TOTAL SUBRUBRO</w:t>
            </w:r>
          </w:p>
        </w:tc>
        <w:tc>
          <w:tcPr>
            <w:tcW w:w="1326" w:type="dxa"/>
            <w:vMerge w:val="restart"/>
            <w:shd w:val="clear" w:color="auto" w:fill="C5D9F0"/>
            <w:vAlign w:val="center"/>
          </w:tcPr>
          <w:p w14:paraId="6E4E048E" w14:textId="4C586447" w:rsidR="00823044" w:rsidRPr="00023D6F" w:rsidRDefault="00823044" w:rsidP="00F557EA">
            <w:pPr>
              <w:widowControl w:val="0"/>
              <w:autoSpaceDE w:val="0"/>
              <w:autoSpaceDN w:val="0"/>
              <w:spacing w:line="264" w:lineRule="auto"/>
              <w:ind w:right="-4"/>
              <w:jc w:val="center"/>
              <w:rPr>
                <w:rFonts w:ascii="Noto Sans" w:eastAsia="Arial" w:hAnsi="Noto Sans" w:cs="Noto Sans"/>
                <w:b/>
                <w:sz w:val="20"/>
                <w:szCs w:val="20"/>
                <w:lang w:val="es-MX" w:eastAsia="es-MX" w:bidi="es-MX"/>
              </w:rPr>
            </w:pPr>
          </w:p>
        </w:tc>
      </w:tr>
      <w:tr w:rsidR="00823044" w:rsidRPr="00023D6F" w14:paraId="075C252E" w14:textId="77777777">
        <w:trPr>
          <w:trHeight w:val="20"/>
        </w:trPr>
        <w:tc>
          <w:tcPr>
            <w:tcW w:w="7083" w:type="dxa"/>
            <w:gridSpan w:val="2"/>
            <w:shd w:val="clear" w:color="auto" w:fill="C5D9F0"/>
          </w:tcPr>
          <w:p w14:paraId="3C1374ED" w14:textId="77777777" w:rsidR="00823044" w:rsidRPr="00023D6F" w:rsidRDefault="00823044" w:rsidP="00F557EA">
            <w:pPr>
              <w:widowControl w:val="0"/>
              <w:autoSpaceDE w:val="0"/>
              <w:autoSpaceDN w:val="0"/>
              <w:spacing w:line="264" w:lineRule="auto"/>
              <w:ind w:left="107"/>
              <w:rPr>
                <w:rFonts w:ascii="Noto Sans" w:eastAsia="Arial" w:hAnsi="Noto Sans" w:cs="Noto Sans"/>
                <w:b/>
                <w:sz w:val="20"/>
                <w:szCs w:val="20"/>
                <w:lang w:val="es-MX" w:eastAsia="es-MX" w:bidi="es-MX"/>
              </w:rPr>
            </w:pPr>
            <w:r w:rsidRPr="00023D6F">
              <w:rPr>
                <w:rFonts w:ascii="Noto Sans" w:eastAsia="Arial" w:hAnsi="Noto Sans" w:cs="Noto Sans"/>
                <w:b/>
                <w:sz w:val="20"/>
                <w:szCs w:val="20"/>
                <w:lang w:val="es-MX" w:eastAsia="es-MX" w:bidi="es-MX"/>
              </w:rPr>
              <w:t>I.B. CAPACIDAD DE LOS RECURSOS ECONÓMICOS Y DE EQUIPAMIENTO</w:t>
            </w:r>
          </w:p>
        </w:tc>
        <w:tc>
          <w:tcPr>
            <w:tcW w:w="2218" w:type="dxa"/>
            <w:gridSpan w:val="2"/>
            <w:vMerge/>
            <w:tcBorders>
              <w:top w:val="nil"/>
            </w:tcBorders>
            <w:shd w:val="clear" w:color="auto" w:fill="C5D9F0"/>
          </w:tcPr>
          <w:p w14:paraId="51798F0C" w14:textId="77777777" w:rsidR="00823044" w:rsidRPr="00023D6F" w:rsidRDefault="00823044" w:rsidP="00F557EA">
            <w:pPr>
              <w:widowControl w:val="0"/>
              <w:autoSpaceDE w:val="0"/>
              <w:autoSpaceDN w:val="0"/>
              <w:spacing w:line="264" w:lineRule="auto"/>
              <w:rPr>
                <w:rFonts w:ascii="Noto Sans" w:eastAsia="Arial" w:hAnsi="Noto Sans" w:cs="Noto Sans"/>
                <w:sz w:val="20"/>
                <w:szCs w:val="20"/>
                <w:lang w:val="es-MX" w:eastAsia="es-MX" w:bidi="es-MX"/>
              </w:rPr>
            </w:pPr>
          </w:p>
        </w:tc>
        <w:tc>
          <w:tcPr>
            <w:tcW w:w="1326" w:type="dxa"/>
            <w:vMerge/>
            <w:tcBorders>
              <w:top w:val="nil"/>
            </w:tcBorders>
            <w:shd w:val="clear" w:color="auto" w:fill="C5D9F0"/>
          </w:tcPr>
          <w:p w14:paraId="3F71AF3A" w14:textId="77777777" w:rsidR="00823044" w:rsidRPr="00023D6F" w:rsidRDefault="00823044" w:rsidP="00F557EA">
            <w:pPr>
              <w:widowControl w:val="0"/>
              <w:autoSpaceDE w:val="0"/>
              <w:autoSpaceDN w:val="0"/>
              <w:spacing w:line="264" w:lineRule="auto"/>
              <w:rPr>
                <w:rFonts w:ascii="Noto Sans" w:eastAsia="Arial" w:hAnsi="Noto Sans" w:cs="Noto Sans"/>
                <w:sz w:val="20"/>
                <w:szCs w:val="20"/>
                <w:lang w:val="es-MX" w:eastAsia="es-MX" w:bidi="es-MX"/>
              </w:rPr>
            </w:pPr>
          </w:p>
        </w:tc>
      </w:tr>
      <w:tr w:rsidR="00823044" w:rsidRPr="00023D6F" w14:paraId="3F28D374" w14:textId="77777777">
        <w:trPr>
          <w:trHeight w:val="20"/>
        </w:trPr>
        <w:tc>
          <w:tcPr>
            <w:tcW w:w="2263" w:type="dxa"/>
            <w:vAlign w:val="center"/>
          </w:tcPr>
          <w:p w14:paraId="750B18C5" w14:textId="77777777" w:rsidR="00823044" w:rsidRPr="00023D6F" w:rsidRDefault="00823044" w:rsidP="00F557EA">
            <w:pPr>
              <w:widowControl w:val="0"/>
              <w:autoSpaceDE w:val="0"/>
              <w:autoSpaceDN w:val="0"/>
              <w:spacing w:line="264" w:lineRule="auto"/>
              <w:jc w:val="center"/>
              <w:rPr>
                <w:rFonts w:ascii="Noto Sans" w:eastAsia="Arial" w:hAnsi="Noto Sans" w:cs="Noto Sans"/>
                <w:b/>
                <w:sz w:val="20"/>
                <w:szCs w:val="20"/>
                <w:lang w:val="es-MX" w:eastAsia="es-MX" w:bidi="es-MX"/>
              </w:rPr>
            </w:pPr>
            <w:r w:rsidRPr="00023D6F">
              <w:rPr>
                <w:rFonts w:ascii="Noto Sans" w:eastAsia="Arial" w:hAnsi="Noto Sans" w:cs="Noto Sans"/>
                <w:b/>
                <w:sz w:val="20"/>
                <w:szCs w:val="20"/>
                <w:lang w:val="es-MX" w:eastAsia="es-MX" w:bidi="es-MX"/>
              </w:rPr>
              <w:t>Elementos para evaluar</w:t>
            </w:r>
          </w:p>
        </w:tc>
        <w:tc>
          <w:tcPr>
            <w:tcW w:w="4820" w:type="dxa"/>
            <w:vAlign w:val="center"/>
          </w:tcPr>
          <w:p w14:paraId="45C22D36" w14:textId="77777777" w:rsidR="00823044" w:rsidRPr="00023D6F" w:rsidRDefault="00823044" w:rsidP="00F557EA">
            <w:pPr>
              <w:widowControl w:val="0"/>
              <w:autoSpaceDE w:val="0"/>
              <w:autoSpaceDN w:val="0"/>
              <w:spacing w:line="264" w:lineRule="auto"/>
              <w:jc w:val="center"/>
              <w:rPr>
                <w:rFonts w:ascii="Noto Sans" w:eastAsia="Arial" w:hAnsi="Noto Sans" w:cs="Noto Sans"/>
                <w:b/>
                <w:sz w:val="20"/>
                <w:szCs w:val="20"/>
                <w:lang w:val="es-MX" w:eastAsia="es-MX" w:bidi="es-MX"/>
              </w:rPr>
            </w:pPr>
            <w:r w:rsidRPr="00023D6F">
              <w:rPr>
                <w:rFonts w:ascii="Noto Sans" w:eastAsia="Arial" w:hAnsi="Noto Sans" w:cs="Noto Sans"/>
                <w:b/>
                <w:sz w:val="20"/>
                <w:szCs w:val="20"/>
                <w:lang w:val="es-MX" w:eastAsia="es-MX" w:bidi="es-MX"/>
              </w:rPr>
              <w:t>Requisitos</w:t>
            </w:r>
          </w:p>
        </w:tc>
        <w:tc>
          <w:tcPr>
            <w:tcW w:w="3544" w:type="dxa"/>
            <w:gridSpan w:val="3"/>
            <w:vAlign w:val="center"/>
          </w:tcPr>
          <w:p w14:paraId="454D3CF8" w14:textId="77777777" w:rsidR="00823044" w:rsidRPr="00023D6F" w:rsidRDefault="00823044" w:rsidP="00F557EA">
            <w:pPr>
              <w:widowControl w:val="0"/>
              <w:autoSpaceDE w:val="0"/>
              <w:autoSpaceDN w:val="0"/>
              <w:spacing w:line="264" w:lineRule="auto"/>
              <w:jc w:val="center"/>
              <w:rPr>
                <w:rFonts w:ascii="Noto Sans" w:eastAsia="Arial" w:hAnsi="Noto Sans" w:cs="Noto Sans"/>
                <w:b/>
                <w:sz w:val="20"/>
                <w:szCs w:val="20"/>
                <w:lang w:val="es-MX" w:eastAsia="es-MX" w:bidi="es-MX"/>
              </w:rPr>
            </w:pPr>
            <w:r w:rsidRPr="00023D6F">
              <w:rPr>
                <w:rFonts w:ascii="Noto Sans" w:eastAsia="Arial" w:hAnsi="Noto Sans" w:cs="Noto Sans"/>
                <w:b/>
                <w:sz w:val="20"/>
                <w:szCs w:val="20"/>
                <w:lang w:val="es-MX" w:eastAsia="es-MX" w:bidi="es-MX"/>
              </w:rPr>
              <w:t>Puntos para otorgar</w:t>
            </w:r>
          </w:p>
        </w:tc>
      </w:tr>
      <w:tr w:rsidR="00823044" w:rsidRPr="00023D6F" w14:paraId="66FA26FD" w14:textId="77777777">
        <w:trPr>
          <w:trHeight w:val="20"/>
        </w:trPr>
        <w:tc>
          <w:tcPr>
            <w:tcW w:w="2263" w:type="dxa"/>
          </w:tcPr>
          <w:p w14:paraId="1C44EF6C" w14:textId="77777777" w:rsidR="00823044" w:rsidRPr="00023D6F" w:rsidRDefault="00823044" w:rsidP="00F557EA">
            <w:pPr>
              <w:widowControl w:val="0"/>
              <w:autoSpaceDE w:val="0"/>
              <w:autoSpaceDN w:val="0"/>
              <w:spacing w:line="264" w:lineRule="auto"/>
              <w:ind w:left="170" w:right="170"/>
              <w:jc w:val="both"/>
              <w:rPr>
                <w:rFonts w:ascii="Noto Sans" w:eastAsia="Arial" w:hAnsi="Noto Sans" w:cs="Noto Sans"/>
                <w:b/>
                <w:sz w:val="20"/>
                <w:szCs w:val="20"/>
                <w:lang w:val="es-MX" w:eastAsia="es-MX" w:bidi="es-MX"/>
              </w:rPr>
            </w:pPr>
            <w:r w:rsidRPr="00023D6F">
              <w:rPr>
                <w:rFonts w:ascii="Noto Sans" w:eastAsia="Arial" w:hAnsi="Noto Sans" w:cs="Noto Sans"/>
                <w:b/>
                <w:sz w:val="20"/>
                <w:szCs w:val="20"/>
                <w:lang w:val="es-MX" w:eastAsia="es-MX" w:bidi="es-MX"/>
              </w:rPr>
              <w:t xml:space="preserve">Apartado I.B.1.- </w:t>
            </w:r>
          </w:p>
          <w:p w14:paraId="1BA1B364" w14:textId="77777777" w:rsidR="00823044" w:rsidRPr="00023D6F" w:rsidRDefault="00823044" w:rsidP="00F557EA">
            <w:pPr>
              <w:widowControl w:val="0"/>
              <w:autoSpaceDE w:val="0"/>
              <w:autoSpaceDN w:val="0"/>
              <w:spacing w:line="264" w:lineRule="auto"/>
              <w:ind w:left="170" w:right="170"/>
              <w:jc w:val="both"/>
              <w:rPr>
                <w:rFonts w:ascii="Noto Sans" w:eastAsia="Arial" w:hAnsi="Noto Sans" w:cs="Noto Sans"/>
                <w:bCs/>
                <w:sz w:val="20"/>
                <w:szCs w:val="20"/>
                <w:lang w:val="es-MX" w:eastAsia="es-MX" w:bidi="es-MX"/>
              </w:rPr>
            </w:pPr>
            <w:r w:rsidRPr="00023D6F">
              <w:rPr>
                <w:rFonts w:ascii="Noto Sans" w:eastAsia="Arial" w:hAnsi="Noto Sans" w:cs="Noto Sans"/>
                <w:bCs/>
                <w:sz w:val="20"/>
                <w:szCs w:val="20"/>
                <w:lang w:val="es-MX" w:eastAsia="es-MX" w:bidi="es-MX"/>
              </w:rPr>
              <w:t>Capacidad de los recursos económicos</w:t>
            </w:r>
          </w:p>
        </w:tc>
        <w:tc>
          <w:tcPr>
            <w:tcW w:w="4820" w:type="dxa"/>
          </w:tcPr>
          <w:p w14:paraId="256BBCCD" w14:textId="77777777" w:rsidR="00823044" w:rsidRPr="00023D6F" w:rsidRDefault="00823044" w:rsidP="00F557EA">
            <w:pPr>
              <w:widowControl w:val="0"/>
              <w:autoSpaceDE w:val="0"/>
              <w:autoSpaceDN w:val="0"/>
              <w:spacing w:line="264" w:lineRule="auto"/>
              <w:ind w:left="170" w:right="170"/>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Se otorgarán puntos al licitante que demuestre contar con capacidad económica para cumplir con las obligaciones que se derivan del contrato que resulte del presente procedimiento.</w:t>
            </w:r>
          </w:p>
          <w:p w14:paraId="3136C42A" w14:textId="77777777" w:rsidR="00823044" w:rsidRPr="00023D6F" w:rsidRDefault="00823044" w:rsidP="00F557EA">
            <w:pPr>
              <w:widowControl w:val="0"/>
              <w:autoSpaceDE w:val="0"/>
              <w:autoSpaceDN w:val="0"/>
              <w:spacing w:line="264" w:lineRule="auto"/>
              <w:ind w:left="170" w:right="170"/>
              <w:jc w:val="both"/>
              <w:rPr>
                <w:rFonts w:ascii="Noto Sans" w:eastAsia="Arial" w:hAnsi="Noto Sans" w:cs="Noto Sans"/>
                <w:sz w:val="20"/>
                <w:szCs w:val="20"/>
                <w:lang w:val="es-MX" w:eastAsia="es-MX" w:bidi="es-MX"/>
              </w:rPr>
            </w:pPr>
          </w:p>
          <w:p w14:paraId="1D1041DF" w14:textId="77777777" w:rsidR="00823044" w:rsidRPr="00023D6F" w:rsidRDefault="00823044" w:rsidP="00F557EA">
            <w:pPr>
              <w:widowControl w:val="0"/>
              <w:autoSpaceDE w:val="0"/>
              <w:autoSpaceDN w:val="0"/>
              <w:spacing w:line="264" w:lineRule="auto"/>
              <w:ind w:left="170" w:right="170"/>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El licitante deberá presentar la declaración fiscal anual correspondiente al ejercicio fiscal del año inmediato anterior y la última declaración fiscal provisional del Impuesto Sobre la Renta, en la que se demuestre que sus ingresos son equivalentes al menos al 10% del monto máximo de su propuesta económica.</w:t>
            </w:r>
          </w:p>
          <w:p w14:paraId="13BBCDD9" w14:textId="77777777" w:rsidR="00823044" w:rsidRPr="00023D6F" w:rsidRDefault="00823044" w:rsidP="00F557EA">
            <w:pPr>
              <w:widowControl w:val="0"/>
              <w:autoSpaceDE w:val="0"/>
              <w:autoSpaceDN w:val="0"/>
              <w:spacing w:line="264" w:lineRule="auto"/>
              <w:ind w:left="170" w:right="170"/>
              <w:jc w:val="both"/>
              <w:rPr>
                <w:rFonts w:ascii="Noto Sans" w:eastAsia="Arial" w:hAnsi="Noto Sans" w:cs="Noto Sans"/>
                <w:sz w:val="20"/>
                <w:szCs w:val="20"/>
                <w:lang w:val="es-MX" w:eastAsia="es-MX" w:bidi="es-MX"/>
              </w:rPr>
            </w:pPr>
          </w:p>
          <w:p w14:paraId="26D4BC66" w14:textId="77777777" w:rsidR="00823044" w:rsidRPr="00023D6F" w:rsidRDefault="00823044" w:rsidP="00F557EA">
            <w:pPr>
              <w:widowControl w:val="0"/>
              <w:autoSpaceDE w:val="0"/>
              <w:autoSpaceDN w:val="0"/>
              <w:spacing w:line="264" w:lineRule="auto"/>
              <w:ind w:left="170" w:right="170"/>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Las declaraciones señaladas anteriormente deberán contener el sello digital del Servicio de Administración Tributaria (SAT) o de la Institución bancaria receptora y, en caso de presentarse por medio electrónico, deberán contener el sello digital de recibido.</w:t>
            </w:r>
          </w:p>
          <w:p w14:paraId="4A4C623B" w14:textId="77777777" w:rsidR="00823044" w:rsidRPr="00023D6F" w:rsidRDefault="00823044" w:rsidP="00F557EA">
            <w:pPr>
              <w:widowControl w:val="0"/>
              <w:autoSpaceDE w:val="0"/>
              <w:autoSpaceDN w:val="0"/>
              <w:spacing w:line="264" w:lineRule="auto"/>
              <w:ind w:left="170" w:right="170"/>
              <w:jc w:val="both"/>
              <w:rPr>
                <w:rFonts w:ascii="Noto Sans" w:eastAsia="Arial" w:hAnsi="Noto Sans" w:cs="Noto Sans"/>
                <w:sz w:val="20"/>
                <w:szCs w:val="20"/>
                <w:lang w:val="es-MX" w:eastAsia="es-MX" w:bidi="es-MX"/>
              </w:rPr>
            </w:pPr>
          </w:p>
          <w:p w14:paraId="6F614EB7" w14:textId="45F12104" w:rsidR="00823044" w:rsidRPr="00023D6F" w:rsidRDefault="00823044" w:rsidP="00F557EA">
            <w:pPr>
              <w:widowControl w:val="0"/>
              <w:autoSpaceDE w:val="0"/>
              <w:autoSpaceDN w:val="0"/>
              <w:spacing w:line="264" w:lineRule="auto"/>
              <w:ind w:left="170" w:right="170"/>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 xml:space="preserve">Se otorgarán como máximo </w:t>
            </w:r>
            <w:r w:rsidR="002077B0">
              <w:rPr>
                <w:rFonts w:ascii="Noto Sans" w:eastAsia="Arial" w:hAnsi="Noto Sans" w:cs="Noto Sans"/>
                <w:sz w:val="20"/>
                <w:szCs w:val="20"/>
                <w:lang w:val="es-MX" w:eastAsia="es-MX" w:bidi="es-MX"/>
              </w:rPr>
              <w:t>___</w:t>
            </w:r>
            <w:r w:rsidRPr="00023D6F">
              <w:rPr>
                <w:rFonts w:ascii="Noto Sans" w:eastAsia="Arial" w:hAnsi="Noto Sans" w:cs="Noto Sans"/>
                <w:sz w:val="20"/>
                <w:szCs w:val="20"/>
                <w:lang w:val="es-MX" w:eastAsia="es-MX" w:bidi="es-MX"/>
              </w:rPr>
              <w:t xml:space="preserve"> puntos en este subrubro.</w:t>
            </w:r>
          </w:p>
        </w:tc>
        <w:tc>
          <w:tcPr>
            <w:tcW w:w="3544" w:type="dxa"/>
            <w:gridSpan w:val="3"/>
          </w:tcPr>
          <w:p w14:paraId="0315C828" w14:textId="77777777" w:rsidR="00823044" w:rsidRPr="00023D6F" w:rsidRDefault="00823044" w:rsidP="00F557EA">
            <w:pPr>
              <w:widowControl w:val="0"/>
              <w:autoSpaceDE w:val="0"/>
              <w:autoSpaceDN w:val="0"/>
              <w:spacing w:line="264" w:lineRule="auto"/>
              <w:ind w:left="170" w:right="170"/>
              <w:jc w:val="both"/>
              <w:rPr>
                <w:rFonts w:ascii="Noto Sans" w:eastAsia="Arial" w:hAnsi="Noto Sans" w:cs="Noto Sans"/>
                <w:b/>
                <w:bCs/>
                <w:sz w:val="20"/>
                <w:szCs w:val="20"/>
                <w:lang w:val="es-MX" w:eastAsia="es-MX" w:bidi="es-MX"/>
              </w:rPr>
            </w:pPr>
            <w:r w:rsidRPr="00023D6F">
              <w:rPr>
                <w:rFonts w:ascii="Noto Sans" w:eastAsia="Arial" w:hAnsi="Noto Sans" w:cs="Noto Sans"/>
                <w:b/>
                <w:bCs/>
                <w:sz w:val="20"/>
                <w:szCs w:val="20"/>
                <w:lang w:val="es-MX" w:eastAsia="es-MX" w:bidi="es-MX"/>
              </w:rPr>
              <w:lastRenderedPageBreak/>
              <w:t>Se otorgarán puntos conforme a lo siguiente:</w:t>
            </w:r>
          </w:p>
          <w:p w14:paraId="75AC5BCD" w14:textId="60874958" w:rsidR="00823044" w:rsidRPr="00023D6F" w:rsidRDefault="00823044" w:rsidP="00F557EA">
            <w:pPr>
              <w:widowControl w:val="0"/>
              <w:numPr>
                <w:ilvl w:val="0"/>
                <w:numId w:val="10"/>
              </w:numPr>
              <w:autoSpaceDE w:val="0"/>
              <w:autoSpaceDN w:val="0"/>
              <w:spacing w:line="264" w:lineRule="auto"/>
              <w:ind w:left="562" w:right="170" w:hanging="283"/>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 xml:space="preserve">Capital contable del 20%, del monto máximo de su propuesta económica, se otorgarán </w:t>
            </w:r>
            <w:r w:rsidR="002077B0">
              <w:rPr>
                <w:rFonts w:ascii="Noto Sans" w:eastAsia="Arial" w:hAnsi="Noto Sans" w:cs="Noto Sans"/>
                <w:sz w:val="20"/>
                <w:szCs w:val="20"/>
                <w:lang w:val="es-MX" w:eastAsia="es-MX" w:bidi="es-MX"/>
              </w:rPr>
              <w:t>___</w:t>
            </w:r>
            <w:r w:rsidRPr="00023D6F">
              <w:rPr>
                <w:rFonts w:ascii="Noto Sans" w:eastAsia="Arial" w:hAnsi="Noto Sans" w:cs="Noto Sans"/>
                <w:sz w:val="20"/>
                <w:szCs w:val="20"/>
                <w:lang w:val="es-MX" w:eastAsia="es-MX" w:bidi="es-MX"/>
              </w:rPr>
              <w:t xml:space="preserve"> puntos.</w:t>
            </w:r>
          </w:p>
          <w:p w14:paraId="704ACD4B" w14:textId="3F02EA75" w:rsidR="00823044" w:rsidRPr="00023D6F" w:rsidRDefault="00823044" w:rsidP="00F557EA">
            <w:pPr>
              <w:widowControl w:val="0"/>
              <w:numPr>
                <w:ilvl w:val="0"/>
                <w:numId w:val="10"/>
              </w:numPr>
              <w:autoSpaceDE w:val="0"/>
              <w:autoSpaceDN w:val="0"/>
              <w:spacing w:line="264" w:lineRule="auto"/>
              <w:ind w:left="562" w:right="170" w:hanging="283"/>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 xml:space="preserve">Capital contable de entre el 15.01% y 19.99%, del monto máximo de su proposición, se otorgarán </w:t>
            </w:r>
            <w:r w:rsidR="002077B0">
              <w:rPr>
                <w:rFonts w:ascii="Noto Sans" w:eastAsia="Arial" w:hAnsi="Noto Sans" w:cs="Noto Sans"/>
                <w:sz w:val="20"/>
                <w:szCs w:val="20"/>
                <w:lang w:val="es-MX" w:eastAsia="es-MX" w:bidi="es-MX"/>
              </w:rPr>
              <w:t>___</w:t>
            </w:r>
            <w:r w:rsidRPr="00023D6F">
              <w:rPr>
                <w:rFonts w:ascii="Noto Sans" w:eastAsia="Arial" w:hAnsi="Noto Sans" w:cs="Noto Sans"/>
                <w:sz w:val="20"/>
                <w:szCs w:val="20"/>
                <w:lang w:val="es-MX" w:eastAsia="es-MX" w:bidi="es-MX"/>
              </w:rPr>
              <w:t xml:space="preserve"> puntos.</w:t>
            </w:r>
          </w:p>
          <w:p w14:paraId="00B2B6E7" w14:textId="728705DA" w:rsidR="00823044" w:rsidRPr="00023D6F" w:rsidRDefault="00823044" w:rsidP="00F557EA">
            <w:pPr>
              <w:widowControl w:val="0"/>
              <w:numPr>
                <w:ilvl w:val="0"/>
                <w:numId w:val="10"/>
              </w:numPr>
              <w:autoSpaceDE w:val="0"/>
              <w:autoSpaceDN w:val="0"/>
              <w:spacing w:line="264" w:lineRule="auto"/>
              <w:ind w:left="562" w:right="170" w:hanging="283"/>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 xml:space="preserve">Capital contable de entre el 10% y el 14.99% del monto </w:t>
            </w:r>
            <w:r w:rsidRPr="00023D6F">
              <w:rPr>
                <w:rFonts w:ascii="Noto Sans" w:eastAsia="Arial" w:hAnsi="Noto Sans" w:cs="Noto Sans"/>
                <w:sz w:val="20"/>
                <w:szCs w:val="20"/>
                <w:lang w:val="es-MX" w:eastAsia="es-MX" w:bidi="es-MX"/>
              </w:rPr>
              <w:lastRenderedPageBreak/>
              <w:t xml:space="preserve">máximo de su proposición se otorgarán </w:t>
            </w:r>
            <w:r w:rsidR="002077B0">
              <w:rPr>
                <w:rFonts w:ascii="Noto Sans" w:eastAsia="Arial" w:hAnsi="Noto Sans" w:cs="Noto Sans"/>
                <w:sz w:val="20"/>
                <w:szCs w:val="20"/>
                <w:lang w:val="es-MX" w:eastAsia="es-MX" w:bidi="es-MX"/>
              </w:rPr>
              <w:t>___</w:t>
            </w:r>
            <w:r w:rsidRPr="00023D6F">
              <w:rPr>
                <w:rFonts w:ascii="Noto Sans" w:eastAsia="Arial" w:hAnsi="Noto Sans" w:cs="Noto Sans"/>
                <w:sz w:val="20"/>
                <w:szCs w:val="20"/>
                <w:lang w:val="es-MX" w:eastAsia="es-MX" w:bidi="es-MX"/>
              </w:rPr>
              <w:t xml:space="preserve"> puntos.</w:t>
            </w:r>
          </w:p>
          <w:p w14:paraId="631F6ABF" w14:textId="77777777" w:rsidR="00823044" w:rsidRPr="00023D6F" w:rsidRDefault="00823044" w:rsidP="00F557EA">
            <w:pPr>
              <w:widowControl w:val="0"/>
              <w:autoSpaceDE w:val="0"/>
              <w:autoSpaceDN w:val="0"/>
              <w:spacing w:line="264" w:lineRule="auto"/>
              <w:ind w:left="170" w:right="170"/>
              <w:jc w:val="both"/>
              <w:rPr>
                <w:rFonts w:ascii="Noto Sans" w:eastAsia="Arial" w:hAnsi="Noto Sans" w:cs="Noto Sans"/>
                <w:sz w:val="20"/>
                <w:szCs w:val="20"/>
                <w:lang w:val="es-MX" w:eastAsia="es-MX" w:bidi="es-MX"/>
              </w:rPr>
            </w:pPr>
          </w:p>
          <w:p w14:paraId="474F0F62" w14:textId="77777777" w:rsidR="00823044" w:rsidRPr="00023D6F" w:rsidRDefault="00823044" w:rsidP="00F557EA">
            <w:pPr>
              <w:widowControl w:val="0"/>
              <w:autoSpaceDE w:val="0"/>
              <w:autoSpaceDN w:val="0"/>
              <w:spacing w:line="264" w:lineRule="auto"/>
              <w:ind w:left="170" w:right="170"/>
              <w:jc w:val="both"/>
              <w:rPr>
                <w:rFonts w:ascii="Noto Sans" w:eastAsia="Arial" w:hAnsi="Noto Sans" w:cs="Noto Sans"/>
                <w:b/>
                <w:bCs/>
                <w:sz w:val="20"/>
                <w:szCs w:val="20"/>
                <w:lang w:val="es-MX" w:eastAsia="es-MX" w:bidi="es-MX"/>
              </w:rPr>
            </w:pPr>
            <w:r w:rsidRPr="00023D6F">
              <w:rPr>
                <w:rFonts w:ascii="Noto Sans" w:eastAsia="Arial" w:hAnsi="Noto Sans" w:cs="Noto Sans"/>
                <w:b/>
                <w:bCs/>
                <w:sz w:val="20"/>
                <w:szCs w:val="20"/>
                <w:lang w:val="es-MX" w:eastAsia="es-MX" w:bidi="es-MX"/>
              </w:rPr>
              <w:t>No se otorgará puntaje:</w:t>
            </w:r>
          </w:p>
          <w:p w14:paraId="3F0DFA6B" w14:textId="77777777" w:rsidR="00823044" w:rsidRPr="00023D6F" w:rsidRDefault="00823044" w:rsidP="00F557EA">
            <w:pPr>
              <w:widowControl w:val="0"/>
              <w:numPr>
                <w:ilvl w:val="0"/>
                <w:numId w:val="10"/>
              </w:numPr>
              <w:autoSpaceDE w:val="0"/>
              <w:autoSpaceDN w:val="0"/>
              <w:spacing w:line="264" w:lineRule="auto"/>
              <w:ind w:left="562" w:right="170" w:hanging="283"/>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Cuando el capital contable que acredite sea menor al 10% del monto máximo de su proposición.</w:t>
            </w:r>
          </w:p>
          <w:p w14:paraId="164CB038" w14:textId="77777777" w:rsidR="00823044" w:rsidRPr="00023D6F" w:rsidRDefault="00823044" w:rsidP="00F557EA">
            <w:pPr>
              <w:widowControl w:val="0"/>
              <w:numPr>
                <w:ilvl w:val="0"/>
                <w:numId w:val="10"/>
              </w:numPr>
              <w:autoSpaceDE w:val="0"/>
              <w:autoSpaceDN w:val="0"/>
              <w:spacing w:line="264" w:lineRule="auto"/>
              <w:ind w:left="562" w:right="170" w:hanging="283"/>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Cuando la documentación sea entregada de forma parcial o sea ilegible.</w:t>
            </w:r>
          </w:p>
          <w:p w14:paraId="1711038D" w14:textId="77777777" w:rsidR="00823044" w:rsidRPr="00023D6F" w:rsidRDefault="00823044" w:rsidP="00F557EA">
            <w:pPr>
              <w:widowControl w:val="0"/>
              <w:numPr>
                <w:ilvl w:val="0"/>
                <w:numId w:val="10"/>
              </w:numPr>
              <w:autoSpaceDE w:val="0"/>
              <w:autoSpaceDN w:val="0"/>
              <w:spacing w:line="264" w:lineRule="auto"/>
              <w:ind w:left="562" w:right="170" w:hanging="283"/>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Cuando la documentación no cumpla con lo solicitado en este apartado.</w:t>
            </w:r>
          </w:p>
          <w:p w14:paraId="02C1FC56" w14:textId="77777777" w:rsidR="00823044" w:rsidRPr="00023D6F" w:rsidRDefault="00823044" w:rsidP="00F557EA">
            <w:pPr>
              <w:widowControl w:val="0"/>
              <w:autoSpaceDE w:val="0"/>
              <w:autoSpaceDN w:val="0"/>
              <w:spacing w:line="264" w:lineRule="auto"/>
              <w:ind w:left="136" w:right="170"/>
              <w:jc w:val="both"/>
              <w:rPr>
                <w:rFonts w:ascii="Noto Sans" w:eastAsia="Arial" w:hAnsi="Noto Sans" w:cs="Noto Sans"/>
                <w:sz w:val="20"/>
                <w:szCs w:val="20"/>
                <w:lang w:val="es-MX" w:eastAsia="es-MX" w:bidi="es-MX"/>
              </w:rPr>
            </w:pPr>
          </w:p>
        </w:tc>
      </w:tr>
      <w:tr w:rsidR="00823044" w:rsidRPr="00023D6F" w14:paraId="6430563C" w14:textId="77777777">
        <w:trPr>
          <w:trHeight w:val="20"/>
        </w:trPr>
        <w:tc>
          <w:tcPr>
            <w:tcW w:w="2263" w:type="dxa"/>
          </w:tcPr>
          <w:p w14:paraId="25B69726" w14:textId="77777777" w:rsidR="00823044" w:rsidRPr="00122D41" w:rsidRDefault="00823044" w:rsidP="00F557EA">
            <w:pPr>
              <w:widowControl w:val="0"/>
              <w:autoSpaceDE w:val="0"/>
              <w:autoSpaceDN w:val="0"/>
              <w:spacing w:line="264" w:lineRule="auto"/>
              <w:ind w:left="170" w:right="170"/>
              <w:jc w:val="both"/>
              <w:rPr>
                <w:rFonts w:ascii="Noto Sans" w:eastAsia="Arial" w:hAnsi="Noto Sans" w:cs="Noto Sans"/>
                <w:b/>
                <w:sz w:val="20"/>
                <w:szCs w:val="20"/>
                <w:lang w:val="es-MX" w:eastAsia="es-MX" w:bidi="es-MX"/>
              </w:rPr>
            </w:pPr>
            <w:r w:rsidRPr="00122D41">
              <w:rPr>
                <w:rFonts w:ascii="Noto Sans" w:eastAsia="Arial" w:hAnsi="Noto Sans" w:cs="Noto Sans"/>
                <w:b/>
                <w:sz w:val="20"/>
                <w:szCs w:val="20"/>
                <w:lang w:val="es-MX" w:eastAsia="es-MX" w:bidi="es-MX"/>
              </w:rPr>
              <w:lastRenderedPageBreak/>
              <w:t xml:space="preserve">Apartado I.B.2.- </w:t>
            </w:r>
          </w:p>
          <w:p w14:paraId="68D1521C" w14:textId="77777777" w:rsidR="00823044" w:rsidRPr="00122D41" w:rsidRDefault="00823044" w:rsidP="00F557EA">
            <w:pPr>
              <w:widowControl w:val="0"/>
              <w:autoSpaceDE w:val="0"/>
              <w:autoSpaceDN w:val="0"/>
              <w:spacing w:line="264" w:lineRule="auto"/>
              <w:ind w:left="170" w:right="170"/>
              <w:jc w:val="both"/>
              <w:rPr>
                <w:rFonts w:ascii="Noto Sans" w:eastAsia="Arial" w:hAnsi="Noto Sans" w:cs="Noto Sans"/>
                <w:bCs/>
                <w:sz w:val="20"/>
                <w:szCs w:val="20"/>
                <w:lang w:val="es-MX" w:eastAsia="es-MX" w:bidi="es-MX"/>
              </w:rPr>
            </w:pPr>
            <w:bookmarkStart w:id="4" w:name="_Hlk205805556"/>
            <w:r w:rsidRPr="00122D41">
              <w:rPr>
                <w:rFonts w:ascii="Noto Sans" w:eastAsia="Arial" w:hAnsi="Noto Sans" w:cs="Noto Sans"/>
                <w:bCs/>
                <w:sz w:val="20"/>
                <w:szCs w:val="20"/>
                <w:lang w:val="es-MX" w:eastAsia="es-MX" w:bidi="es-MX"/>
              </w:rPr>
              <w:t>Capacidad de los recursos de equipamiento</w:t>
            </w:r>
            <w:bookmarkEnd w:id="4"/>
          </w:p>
        </w:tc>
        <w:tc>
          <w:tcPr>
            <w:tcW w:w="4820" w:type="dxa"/>
          </w:tcPr>
          <w:p w14:paraId="6F51A60C" w14:textId="77777777" w:rsidR="009975B3" w:rsidRPr="00122D41" w:rsidRDefault="009975B3" w:rsidP="009975B3">
            <w:pPr>
              <w:widowControl w:val="0"/>
              <w:autoSpaceDE w:val="0"/>
              <w:autoSpaceDN w:val="0"/>
              <w:ind w:left="170" w:right="170"/>
              <w:jc w:val="both"/>
              <w:rPr>
                <w:rFonts w:ascii="Noto Sans" w:eastAsia="Arial" w:hAnsi="Noto Sans" w:cs="Noto Sans"/>
                <w:b/>
                <w:bCs/>
                <w:sz w:val="20"/>
                <w:szCs w:val="20"/>
                <w:lang w:val="es-MX" w:eastAsia="es-MX" w:bidi="es-MX"/>
              </w:rPr>
            </w:pPr>
            <w:bookmarkStart w:id="5" w:name="_Hlk205805806"/>
            <w:r w:rsidRPr="00122D41">
              <w:rPr>
                <w:rFonts w:ascii="Noto Sans" w:eastAsia="Arial" w:hAnsi="Noto Sans" w:cs="Noto Sans"/>
                <w:b/>
                <w:bCs/>
                <w:sz w:val="20"/>
                <w:szCs w:val="20"/>
                <w:lang w:val="es-MX" w:eastAsia="es-MX" w:bidi="es-MX"/>
              </w:rPr>
              <w:t>I.B.2.1 Para el mantenimiento de cableado estructurado de red LAN.</w:t>
            </w:r>
          </w:p>
          <w:p w14:paraId="2A5C0AC1" w14:textId="0706D6E6" w:rsidR="009975B3" w:rsidRPr="00122D41" w:rsidRDefault="009975B3" w:rsidP="009975B3">
            <w:pPr>
              <w:widowControl w:val="0"/>
              <w:autoSpaceDE w:val="0"/>
              <w:autoSpaceDN w:val="0"/>
              <w:ind w:left="170" w:right="170"/>
              <w:jc w:val="both"/>
              <w:rPr>
                <w:rFonts w:ascii="Noto Sans" w:eastAsia="Arial" w:hAnsi="Noto Sans" w:cs="Noto Sans"/>
                <w:sz w:val="20"/>
                <w:szCs w:val="20"/>
                <w:lang w:val="es-MX" w:eastAsia="es-MX" w:bidi="es-MX"/>
              </w:rPr>
            </w:pPr>
            <w:r w:rsidRPr="00122D41">
              <w:rPr>
                <w:rFonts w:ascii="Noto Sans" w:eastAsia="Arial" w:hAnsi="Noto Sans" w:cs="Noto Sans"/>
                <w:sz w:val="20"/>
                <w:szCs w:val="20"/>
                <w:lang w:val="es-MX" w:eastAsia="es-MX" w:bidi="es-MX"/>
              </w:rPr>
              <w:t>El licitante deberá incluir en su propuesta al menos una carta de apoyo técnico de fabricante, dirigida al Instituto Mexicano del Seguro Social, que respalde, mediante el número de licitación correspondiente al presente procedimiento de contratación</w:t>
            </w:r>
            <w:r w:rsidR="00023D6F" w:rsidRPr="00122D41">
              <w:rPr>
                <w:rFonts w:ascii="Noto Sans" w:eastAsia="Arial" w:hAnsi="Noto Sans" w:cs="Noto Sans"/>
                <w:sz w:val="20"/>
                <w:szCs w:val="20"/>
                <w:lang w:val="es-MX" w:eastAsia="es-MX" w:bidi="es-MX"/>
              </w:rPr>
              <w:t>.</w:t>
            </w:r>
          </w:p>
          <w:p w14:paraId="3650652F" w14:textId="77777777" w:rsidR="00023D6F" w:rsidRPr="00122D41" w:rsidRDefault="00023D6F" w:rsidP="009975B3">
            <w:pPr>
              <w:widowControl w:val="0"/>
              <w:autoSpaceDE w:val="0"/>
              <w:autoSpaceDN w:val="0"/>
              <w:ind w:left="170" w:right="170"/>
              <w:jc w:val="both"/>
              <w:rPr>
                <w:rFonts w:ascii="Noto Sans" w:eastAsia="Arial" w:hAnsi="Noto Sans" w:cs="Noto Sans"/>
                <w:sz w:val="20"/>
                <w:szCs w:val="20"/>
                <w:lang w:val="es-MX" w:eastAsia="es-MX" w:bidi="es-MX"/>
              </w:rPr>
            </w:pPr>
          </w:p>
          <w:p w14:paraId="28155346" w14:textId="6B45D3EA" w:rsidR="009975B3" w:rsidRPr="00122D41" w:rsidRDefault="009975B3" w:rsidP="009975B3">
            <w:pPr>
              <w:widowControl w:val="0"/>
              <w:autoSpaceDE w:val="0"/>
              <w:autoSpaceDN w:val="0"/>
              <w:ind w:left="170" w:right="170"/>
              <w:jc w:val="both"/>
              <w:rPr>
                <w:rFonts w:ascii="Noto Sans" w:eastAsia="Arial" w:hAnsi="Noto Sans" w:cs="Noto Sans"/>
                <w:sz w:val="20"/>
                <w:szCs w:val="20"/>
                <w:lang w:val="es-MX" w:eastAsia="es-MX" w:bidi="es-MX"/>
              </w:rPr>
            </w:pPr>
            <w:r w:rsidRPr="00122D41">
              <w:rPr>
                <w:rFonts w:ascii="Noto Sans" w:eastAsia="Arial" w:hAnsi="Noto Sans" w:cs="Noto Sans"/>
                <w:sz w:val="20"/>
                <w:szCs w:val="20"/>
                <w:lang w:val="es-MX" w:eastAsia="es-MX" w:bidi="es-MX"/>
              </w:rPr>
              <w:t xml:space="preserve">Asimismo, el </w:t>
            </w:r>
            <w:r w:rsidR="00023D6F" w:rsidRPr="00122D41">
              <w:rPr>
                <w:rFonts w:ascii="Noto Sans" w:eastAsia="Arial" w:hAnsi="Noto Sans" w:cs="Noto Sans"/>
                <w:sz w:val="20"/>
                <w:szCs w:val="20"/>
                <w:lang w:val="es-MX" w:eastAsia="es-MX" w:bidi="es-MX"/>
              </w:rPr>
              <w:t>licitante</w:t>
            </w:r>
            <w:r w:rsidRPr="00122D41">
              <w:rPr>
                <w:rFonts w:ascii="Noto Sans" w:eastAsia="Arial" w:hAnsi="Noto Sans" w:cs="Noto Sans"/>
                <w:sz w:val="20"/>
                <w:szCs w:val="20"/>
                <w:lang w:val="es-MX" w:eastAsia="es-MX" w:bidi="es-MX"/>
              </w:rPr>
              <w:t xml:space="preserve"> deberá incluir en su proposición, una carta firmada por el representante legal del fabricante en México, donde se especifique que la marca propuesta puede ofrecer una certificación del sistema de cableado estructurado instalado por el licitante, de por lo menos 10 años.</w:t>
            </w:r>
          </w:p>
          <w:bookmarkEnd w:id="5"/>
          <w:p w14:paraId="55287101" w14:textId="77777777" w:rsidR="009975B3" w:rsidRPr="00122D41" w:rsidRDefault="009975B3" w:rsidP="009975B3">
            <w:pPr>
              <w:widowControl w:val="0"/>
              <w:autoSpaceDE w:val="0"/>
              <w:autoSpaceDN w:val="0"/>
              <w:ind w:left="170" w:right="170"/>
              <w:jc w:val="both"/>
              <w:rPr>
                <w:rFonts w:ascii="Noto Sans" w:eastAsia="Arial" w:hAnsi="Noto Sans" w:cs="Noto Sans"/>
                <w:sz w:val="20"/>
                <w:szCs w:val="20"/>
                <w:lang w:val="es-MX" w:eastAsia="es-MX" w:bidi="es-MX"/>
              </w:rPr>
            </w:pPr>
          </w:p>
          <w:p w14:paraId="0B8425A2" w14:textId="77777777" w:rsidR="009975B3" w:rsidRPr="00122D41" w:rsidRDefault="009975B3" w:rsidP="009975B3">
            <w:pPr>
              <w:widowControl w:val="0"/>
              <w:autoSpaceDE w:val="0"/>
              <w:autoSpaceDN w:val="0"/>
              <w:ind w:left="170" w:right="170"/>
              <w:jc w:val="both"/>
              <w:rPr>
                <w:rFonts w:ascii="Noto Sans" w:eastAsia="Arial" w:hAnsi="Noto Sans" w:cs="Noto Sans"/>
                <w:b/>
                <w:bCs/>
                <w:sz w:val="20"/>
                <w:szCs w:val="20"/>
                <w:lang w:val="es-MX" w:eastAsia="es-MX" w:bidi="es-MX"/>
              </w:rPr>
            </w:pPr>
            <w:r w:rsidRPr="00122D41">
              <w:rPr>
                <w:rFonts w:ascii="Noto Sans" w:eastAsia="Arial" w:hAnsi="Noto Sans" w:cs="Noto Sans"/>
                <w:b/>
                <w:bCs/>
                <w:sz w:val="20"/>
                <w:szCs w:val="20"/>
                <w:lang w:val="es-MX" w:eastAsia="es-MX" w:bidi="es-MX"/>
              </w:rPr>
              <w:t>I.B.2.2 Para el mantenimiento de equipos switches de comunicación de datos.</w:t>
            </w:r>
          </w:p>
          <w:p w14:paraId="67A46B66" w14:textId="77777777" w:rsidR="009975B3" w:rsidRPr="00122D41" w:rsidRDefault="009975B3" w:rsidP="009975B3">
            <w:pPr>
              <w:widowControl w:val="0"/>
              <w:autoSpaceDE w:val="0"/>
              <w:autoSpaceDN w:val="0"/>
              <w:ind w:left="170" w:right="170"/>
              <w:jc w:val="both"/>
              <w:rPr>
                <w:rFonts w:ascii="Noto Sans" w:eastAsia="MS Mincho" w:hAnsi="Noto Sans" w:cs="Noto Sans"/>
                <w:sz w:val="20"/>
                <w:szCs w:val="20"/>
                <w:lang w:val="es-MX"/>
              </w:rPr>
            </w:pPr>
            <w:r w:rsidRPr="00122D41">
              <w:rPr>
                <w:rFonts w:ascii="Noto Sans" w:eastAsia="MS Mincho" w:hAnsi="Noto Sans" w:cs="Noto Sans"/>
                <w:sz w:val="20"/>
                <w:szCs w:val="20"/>
                <w:lang w:val="es-MX"/>
              </w:rPr>
              <w:t>Para</w:t>
            </w:r>
            <w:r w:rsidRPr="00122D41">
              <w:rPr>
                <w:rFonts w:ascii="Noto Sans" w:eastAsia="Arial" w:hAnsi="Noto Sans" w:cs="Noto Sans"/>
                <w:sz w:val="20"/>
                <w:szCs w:val="20"/>
                <w:lang w:val="es-MX" w:eastAsia="es-MX" w:bidi="es-MX"/>
              </w:rPr>
              <w:t xml:space="preserve"> proporcionar el servicio, el licitante deberá acreditar que dispone de las herramientas, equipos e infraestructura necesarios para el diagnóstico, prueba, análisis o ajuste de los equipos. Esto incluye, (pero no se limita a): kits de herramientas, escáneres, multímetros, probadores de corriente, software y utilerías propietarias de administración y soporte, así como cualquier otro accesorio o herramienta necesarios para atender eventos de falla en los equipos. </w:t>
            </w:r>
          </w:p>
          <w:p w14:paraId="29B9270F" w14:textId="77777777" w:rsidR="009975B3" w:rsidRPr="00122D41" w:rsidRDefault="009975B3" w:rsidP="009975B3">
            <w:pPr>
              <w:widowControl w:val="0"/>
              <w:autoSpaceDE w:val="0"/>
              <w:autoSpaceDN w:val="0"/>
              <w:ind w:left="170" w:right="170"/>
              <w:jc w:val="both"/>
              <w:rPr>
                <w:rFonts w:ascii="Noto Sans" w:eastAsia="Arial" w:hAnsi="Noto Sans" w:cs="Noto Sans"/>
                <w:sz w:val="20"/>
                <w:szCs w:val="20"/>
                <w:lang w:val="es-MX" w:eastAsia="es-MX" w:bidi="es-MX"/>
              </w:rPr>
            </w:pPr>
          </w:p>
          <w:p w14:paraId="5A4BA265" w14:textId="77777777" w:rsidR="00823044" w:rsidRPr="00122D41" w:rsidRDefault="00823044" w:rsidP="00F557EA">
            <w:pPr>
              <w:widowControl w:val="0"/>
              <w:autoSpaceDE w:val="0"/>
              <w:autoSpaceDN w:val="0"/>
              <w:spacing w:line="264" w:lineRule="auto"/>
              <w:ind w:left="170" w:right="170"/>
              <w:jc w:val="both"/>
              <w:rPr>
                <w:rFonts w:ascii="Noto Sans" w:eastAsia="Arial" w:hAnsi="Noto Sans" w:cs="Noto Sans"/>
                <w:sz w:val="20"/>
                <w:szCs w:val="20"/>
                <w:lang w:val="es-MX" w:eastAsia="es-MX" w:bidi="es-MX"/>
              </w:rPr>
            </w:pPr>
            <w:r w:rsidRPr="00122D41">
              <w:rPr>
                <w:rFonts w:ascii="Noto Sans" w:eastAsia="Arial" w:hAnsi="Noto Sans" w:cs="Noto Sans"/>
                <w:sz w:val="20"/>
                <w:szCs w:val="20"/>
                <w:lang w:val="es-MX" w:eastAsia="es-MX" w:bidi="es-MX"/>
              </w:rPr>
              <w:t xml:space="preserve">Para acreditar lo anterior, el licitante deberá adjuntar copia simple de la(s) factura(s) o documentos que acrediten que dichos equipos son propiedad del licitante, o en su caso, si son arrendados, deberá presentar el (los) contrato(s) </w:t>
            </w:r>
            <w:r w:rsidRPr="00122D41">
              <w:rPr>
                <w:rFonts w:ascii="Noto Sans" w:eastAsia="Arial" w:hAnsi="Noto Sans" w:cs="Noto Sans"/>
                <w:sz w:val="20"/>
                <w:szCs w:val="20"/>
                <w:lang w:val="es-MX" w:eastAsia="es-MX" w:bidi="es-MX"/>
              </w:rPr>
              <w:lastRenderedPageBreak/>
              <w:t xml:space="preserve">de arrendamiento de los equipos a su nombre, el(los) cual(es) deberá(n) estar vigente(s) durante el procedimiento de contratación y durante la vigencia del contrato que resulte de dicho procedimiento. </w:t>
            </w:r>
          </w:p>
          <w:p w14:paraId="22A1EC69" w14:textId="77777777" w:rsidR="00823044" w:rsidRPr="00122D41" w:rsidRDefault="00823044" w:rsidP="00F557EA">
            <w:pPr>
              <w:widowControl w:val="0"/>
              <w:autoSpaceDE w:val="0"/>
              <w:autoSpaceDN w:val="0"/>
              <w:spacing w:line="264" w:lineRule="auto"/>
              <w:ind w:left="170" w:right="170"/>
              <w:jc w:val="both"/>
              <w:rPr>
                <w:rFonts w:ascii="Noto Sans" w:eastAsia="Arial" w:hAnsi="Noto Sans" w:cs="Noto Sans"/>
                <w:sz w:val="20"/>
                <w:szCs w:val="20"/>
                <w:lang w:val="es-MX" w:eastAsia="es-MX" w:bidi="es-MX"/>
              </w:rPr>
            </w:pPr>
          </w:p>
          <w:p w14:paraId="38F74B51" w14:textId="77777777" w:rsidR="00823044" w:rsidRPr="00122D41" w:rsidRDefault="00823044" w:rsidP="00F557EA">
            <w:pPr>
              <w:widowControl w:val="0"/>
              <w:autoSpaceDE w:val="0"/>
              <w:autoSpaceDN w:val="0"/>
              <w:spacing w:line="264" w:lineRule="auto"/>
              <w:ind w:left="170" w:right="170"/>
              <w:jc w:val="both"/>
              <w:rPr>
                <w:rFonts w:ascii="Noto Sans" w:eastAsia="Arial" w:hAnsi="Noto Sans" w:cs="Noto Sans"/>
                <w:sz w:val="20"/>
                <w:szCs w:val="20"/>
                <w:lang w:val="es-MX" w:eastAsia="es-MX" w:bidi="es-MX"/>
              </w:rPr>
            </w:pPr>
            <w:r w:rsidRPr="00122D41">
              <w:rPr>
                <w:rFonts w:ascii="Noto Sans" w:eastAsia="Arial" w:hAnsi="Noto Sans" w:cs="Noto Sans"/>
                <w:sz w:val="20"/>
                <w:szCs w:val="20"/>
                <w:lang w:val="es-MX" w:eastAsia="es-MX" w:bidi="es-MX"/>
              </w:rPr>
              <w:t xml:space="preserve">La(s) factura(s) que acreditan el cumplimiento de este subrubro deberán ser expedidas a nombre del licitante. </w:t>
            </w:r>
          </w:p>
          <w:p w14:paraId="335C451E" w14:textId="77777777" w:rsidR="00257E69" w:rsidRPr="00122D41" w:rsidRDefault="00257E69" w:rsidP="00F557EA">
            <w:pPr>
              <w:widowControl w:val="0"/>
              <w:autoSpaceDE w:val="0"/>
              <w:autoSpaceDN w:val="0"/>
              <w:spacing w:line="264" w:lineRule="auto"/>
              <w:ind w:left="170" w:right="170"/>
              <w:jc w:val="both"/>
              <w:rPr>
                <w:rFonts w:ascii="Noto Sans" w:eastAsia="Arial" w:hAnsi="Noto Sans" w:cs="Noto Sans"/>
                <w:sz w:val="20"/>
                <w:szCs w:val="20"/>
                <w:lang w:val="es-MX" w:eastAsia="es-MX" w:bidi="es-MX"/>
              </w:rPr>
            </w:pPr>
          </w:p>
          <w:p w14:paraId="6C6DD0BB" w14:textId="4632AC01" w:rsidR="00823044" w:rsidRPr="00122D41" w:rsidRDefault="00823044" w:rsidP="00F557EA">
            <w:pPr>
              <w:widowControl w:val="0"/>
              <w:autoSpaceDE w:val="0"/>
              <w:autoSpaceDN w:val="0"/>
              <w:spacing w:line="264" w:lineRule="auto"/>
              <w:ind w:left="170" w:right="170"/>
              <w:jc w:val="both"/>
              <w:rPr>
                <w:rFonts w:ascii="Noto Sans" w:eastAsia="Arial" w:hAnsi="Noto Sans" w:cs="Noto Sans"/>
                <w:sz w:val="20"/>
                <w:szCs w:val="20"/>
                <w:lang w:val="es-MX" w:eastAsia="es-MX" w:bidi="es-MX"/>
              </w:rPr>
            </w:pPr>
            <w:r w:rsidRPr="00122D41">
              <w:rPr>
                <w:rFonts w:ascii="Noto Sans" w:eastAsia="Arial" w:hAnsi="Noto Sans" w:cs="Noto Sans"/>
                <w:b/>
                <w:bCs/>
                <w:sz w:val="20"/>
                <w:szCs w:val="20"/>
                <w:lang w:val="es-MX" w:eastAsia="es-MX" w:bidi="es-MX"/>
              </w:rPr>
              <w:t>I.B2.3</w:t>
            </w:r>
            <w:r w:rsidR="004B5807" w:rsidRPr="00122D41">
              <w:rPr>
                <w:rFonts w:ascii="Noto Sans" w:eastAsia="Arial" w:hAnsi="Noto Sans" w:cs="Noto Sans"/>
                <w:b/>
                <w:bCs/>
                <w:sz w:val="20"/>
                <w:szCs w:val="20"/>
                <w:lang w:val="es-MX" w:eastAsia="es-MX" w:bidi="es-MX"/>
              </w:rPr>
              <w:t>.</w:t>
            </w:r>
            <w:r w:rsidRPr="00122D41">
              <w:rPr>
                <w:rFonts w:ascii="Noto Sans" w:eastAsia="Arial" w:hAnsi="Noto Sans" w:cs="Noto Sans"/>
                <w:sz w:val="20"/>
                <w:szCs w:val="20"/>
                <w:lang w:val="es-MX" w:eastAsia="es-MX" w:bidi="es-MX"/>
              </w:rPr>
              <w:t xml:space="preserve"> El licitante deberá incluir en su propuesta </w:t>
            </w:r>
            <w:r w:rsidRPr="00122D41">
              <w:rPr>
                <w:rFonts w:ascii="Noto Sans" w:eastAsia="Times New Roman" w:hAnsi="Noto Sans" w:cs="Noto Sans"/>
                <w:sz w:val="20"/>
                <w:szCs w:val="20"/>
                <w:lang w:val="es-MX" w:eastAsia="es-ES"/>
              </w:rPr>
              <w:t>copia</w:t>
            </w:r>
            <w:r w:rsidRPr="00122D41">
              <w:rPr>
                <w:rFonts w:ascii="Noto Sans" w:eastAsia="Arial" w:hAnsi="Noto Sans" w:cs="Noto Sans"/>
                <w:sz w:val="20"/>
                <w:szCs w:val="20"/>
                <w:lang w:val="es-MX" w:eastAsia="es-MX" w:bidi="es-MX"/>
              </w:rPr>
              <w:t xml:space="preserve"> de las siguientes certificaciones vigentes y a nombre del Licitante:</w:t>
            </w:r>
          </w:p>
          <w:p w14:paraId="4BED8953" w14:textId="77777777" w:rsidR="00823044" w:rsidRPr="00122D41" w:rsidRDefault="00823044" w:rsidP="00F557EA">
            <w:pPr>
              <w:widowControl w:val="0"/>
              <w:autoSpaceDE w:val="0"/>
              <w:autoSpaceDN w:val="0"/>
              <w:spacing w:line="264" w:lineRule="auto"/>
              <w:ind w:left="170" w:right="170"/>
              <w:jc w:val="both"/>
              <w:rPr>
                <w:rFonts w:ascii="Noto Sans" w:eastAsia="Arial" w:hAnsi="Noto Sans" w:cs="Noto Sans"/>
                <w:sz w:val="20"/>
                <w:szCs w:val="20"/>
                <w:lang w:val="es-MX" w:eastAsia="es-MX" w:bidi="es-MX"/>
              </w:rPr>
            </w:pPr>
          </w:p>
          <w:p w14:paraId="72BA0480" w14:textId="5CA5983A" w:rsidR="00823044" w:rsidRPr="00122D41" w:rsidRDefault="00823044" w:rsidP="00F557EA">
            <w:pPr>
              <w:widowControl w:val="0"/>
              <w:numPr>
                <w:ilvl w:val="0"/>
                <w:numId w:val="11"/>
              </w:numPr>
              <w:autoSpaceDE w:val="0"/>
              <w:autoSpaceDN w:val="0"/>
              <w:spacing w:line="264" w:lineRule="auto"/>
              <w:ind w:right="170"/>
              <w:jc w:val="both"/>
              <w:rPr>
                <w:rFonts w:ascii="Noto Sans" w:eastAsia="Arial" w:hAnsi="Noto Sans" w:cs="Noto Sans"/>
                <w:sz w:val="20"/>
                <w:szCs w:val="20"/>
                <w:lang w:val="es-MX" w:eastAsia="es-MX" w:bidi="es-MX"/>
              </w:rPr>
            </w:pPr>
            <w:r w:rsidRPr="00122D41">
              <w:rPr>
                <w:rFonts w:ascii="Noto Sans" w:eastAsia="Arial" w:hAnsi="Noto Sans" w:cs="Noto Sans"/>
                <w:b/>
                <w:bCs/>
                <w:sz w:val="20"/>
                <w:szCs w:val="20"/>
                <w:lang w:val="es-MX" w:eastAsia="es-MX" w:bidi="es-MX"/>
              </w:rPr>
              <w:t>ISO 20000-1:2018</w:t>
            </w:r>
            <w:r w:rsidRPr="00122D41">
              <w:rPr>
                <w:rFonts w:ascii="Noto Sans" w:eastAsia="Arial" w:hAnsi="Noto Sans" w:cs="Noto Sans"/>
                <w:sz w:val="20"/>
                <w:szCs w:val="20"/>
                <w:lang w:val="es-MX" w:eastAsia="es-MX" w:bidi="es-MX"/>
              </w:rPr>
              <w:t xml:space="preserve"> Sistemas de Gestión de Servicios.</w:t>
            </w:r>
          </w:p>
          <w:p w14:paraId="654B8A0D" w14:textId="57CDCB00" w:rsidR="00823044" w:rsidRPr="00122D41" w:rsidRDefault="00823044" w:rsidP="00F557EA">
            <w:pPr>
              <w:widowControl w:val="0"/>
              <w:numPr>
                <w:ilvl w:val="0"/>
                <w:numId w:val="11"/>
              </w:numPr>
              <w:autoSpaceDE w:val="0"/>
              <w:autoSpaceDN w:val="0"/>
              <w:spacing w:line="264" w:lineRule="auto"/>
              <w:ind w:right="170"/>
              <w:jc w:val="both"/>
              <w:rPr>
                <w:rFonts w:ascii="Noto Sans" w:eastAsia="Arial" w:hAnsi="Noto Sans" w:cs="Noto Sans"/>
                <w:sz w:val="20"/>
                <w:szCs w:val="20"/>
                <w:lang w:val="es-MX" w:eastAsia="es-MX" w:bidi="es-MX"/>
              </w:rPr>
            </w:pPr>
            <w:r w:rsidRPr="00122D41">
              <w:rPr>
                <w:rFonts w:ascii="Noto Sans" w:eastAsia="Arial" w:hAnsi="Noto Sans" w:cs="Noto Sans"/>
                <w:b/>
                <w:bCs/>
                <w:sz w:val="20"/>
                <w:szCs w:val="20"/>
                <w:lang w:val="es-MX" w:eastAsia="es-MX" w:bidi="es-MX"/>
              </w:rPr>
              <w:t>ISO 9001:2015</w:t>
            </w:r>
            <w:r w:rsidRPr="00122D41">
              <w:rPr>
                <w:rFonts w:ascii="Noto Sans" w:eastAsia="Arial" w:hAnsi="Noto Sans" w:cs="Noto Sans"/>
                <w:sz w:val="20"/>
                <w:szCs w:val="20"/>
                <w:lang w:val="es-MX" w:eastAsia="es-MX" w:bidi="es-MX"/>
              </w:rPr>
              <w:t xml:space="preserve"> Sistema de Gestión de Calidad.</w:t>
            </w:r>
          </w:p>
          <w:p w14:paraId="7C3EE8EF" w14:textId="77777777" w:rsidR="00823044" w:rsidRPr="00122D41" w:rsidRDefault="00823044" w:rsidP="009975B3">
            <w:pPr>
              <w:widowControl w:val="0"/>
              <w:autoSpaceDE w:val="0"/>
              <w:autoSpaceDN w:val="0"/>
              <w:spacing w:line="264" w:lineRule="auto"/>
              <w:ind w:right="170"/>
              <w:jc w:val="both"/>
              <w:rPr>
                <w:rFonts w:ascii="Noto Sans" w:eastAsia="Arial" w:hAnsi="Noto Sans" w:cs="Noto Sans"/>
                <w:sz w:val="20"/>
                <w:szCs w:val="20"/>
                <w:lang w:val="es-MX" w:eastAsia="es-MX" w:bidi="es-MX"/>
              </w:rPr>
            </w:pPr>
          </w:p>
          <w:p w14:paraId="02112DBC" w14:textId="716182F3" w:rsidR="00823044" w:rsidRPr="00122D41" w:rsidRDefault="00823044" w:rsidP="00F557EA">
            <w:pPr>
              <w:widowControl w:val="0"/>
              <w:autoSpaceDE w:val="0"/>
              <w:autoSpaceDN w:val="0"/>
              <w:spacing w:line="264" w:lineRule="auto"/>
              <w:ind w:left="170" w:right="170"/>
              <w:jc w:val="both"/>
              <w:rPr>
                <w:rFonts w:ascii="Noto Sans" w:eastAsia="Arial" w:hAnsi="Noto Sans" w:cs="Noto Sans"/>
                <w:sz w:val="20"/>
                <w:szCs w:val="20"/>
                <w:lang w:val="es-MX" w:eastAsia="es-MX" w:bidi="es-MX"/>
              </w:rPr>
            </w:pPr>
            <w:r w:rsidRPr="00122D41">
              <w:rPr>
                <w:rFonts w:ascii="Noto Sans" w:eastAsia="Arial" w:hAnsi="Noto Sans" w:cs="Noto Sans"/>
                <w:sz w:val="20"/>
                <w:szCs w:val="20"/>
                <w:lang w:val="es-MX" w:eastAsia="es-MX" w:bidi="es-MX"/>
              </w:rPr>
              <w:t xml:space="preserve">Las certificaciones requeridas deberán mantenerse vigentes durante todo el procedimiento de contratación, así como durante toda la vigencia del contrato que se formalice como resultado del presente procedimiento. </w:t>
            </w:r>
          </w:p>
          <w:p w14:paraId="0E37A978" w14:textId="77777777" w:rsidR="00823044" w:rsidRPr="00122D41" w:rsidRDefault="00823044" w:rsidP="00F557EA">
            <w:pPr>
              <w:widowControl w:val="0"/>
              <w:autoSpaceDE w:val="0"/>
              <w:autoSpaceDN w:val="0"/>
              <w:spacing w:line="264" w:lineRule="auto"/>
              <w:ind w:left="170" w:right="170"/>
              <w:jc w:val="both"/>
              <w:rPr>
                <w:rFonts w:ascii="Noto Sans" w:eastAsia="Arial" w:hAnsi="Noto Sans" w:cs="Noto Sans"/>
                <w:sz w:val="20"/>
                <w:szCs w:val="20"/>
                <w:lang w:val="es-MX" w:eastAsia="es-MX" w:bidi="es-MX"/>
              </w:rPr>
            </w:pPr>
          </w:p>
          <w:p w14:paraId="68142776" w14:textId="66ABF9BF" w:rsidR="00823044" w:rsidRPr="00122D41" w:rsidRDefault="00823044" w:rsidP="00F557EA">
            <w:pPr>
              <w:widowControl w:val="0"/>
              <w:autoSpaceDE w:val="0"/>
              <w:autoSpaceDN w:val="0"/>
              <w:spacing w:line="264" w:lineRule="auto"/>
              <w:ind w:left="170" w:right="170"/>
              <w:jc w:val="both"/>
              <w:rPr>
                <w:rFonts w:ascii="Noto Sans" w:eastAsia="Arial" w:hAnsi="Noto Sans" w:cs="Noto Sans"/>
                <w:sz w:val="20"/>
                <w:szCs w:val="20"/>
                <w:lang w:val="es-MX" w:eastAsia="es-MX" w:bidi="es-MX"/>
              </w:rPr>
            </w:pPr>
            <w:r w:rsidRPr="00122D41">
              <w:rPr>
                <w:rFonts w:ascii="Noto Sans" w:eastAsia="Arial" w:hAnsi="Noto Sans" w:cs="Noto Sans"/>
                <w:sz w:val="20"/>
                <w:szCs w:val="20"/>
                <w:lang w:val="es-MX" w:eastAsia="es-MX" w:bidi="es-MX"/>
              </w:rPr>
              <w:t xml:space="preserve">Se otorgarán como máximo </w:t>
            </w:r>
            <w:r w:rsidR="002077B0">
              <w:rPr>
                <w:rFonts w:ascii="Noto Sans" w:eastAsia="Arial" w:hAnsi="Noto Sans" w:cs="Noto Sans"/>
                <w:sz w:val="20"/>
                <w:szCs w:val="20"/>
                <w:lang w:val="es-MX" w:eastAsia="es-MX" w:bidi="es-MX"/>
              </w:rPr>
              <w:t>___</w:t>
            </w:r>
            <w:r w:rsidRPr="00122D41">
              <w:rPr>
                <w:rFonts w:ascii="Noto Sans" w:eastAsia="Arial" w:hAnsi="Noto Sans" w:cs="Noto Sans"/>
                <w:sz w:val="20"/>
                <w:szCs w:val="20"/>
                <w:lang w:val="es-MX" w:eastAsia="es-MX" w:bidi="es-MX"/>
              </w:rPr>
              <w:t xml:space="preserve"> puntos en este subrubro.</w:t>
            </w:r>
          </w:p>
        </w:tc>
        <w:tc>
          <w:tcPr>
            <w:tcW w:w="3544" w:type="dxa"/>
            <w:gridSpan w:val="3"/>
            <w:tcBorders>
              <w:bottom w:val="single" w:sz="4" w:space="0" w:color="000000"/>
            </w:tcBorders>
          </w:tcPr>
          <w:p w14:paraId="683AD37A" w14:textId="77777777" w:rsidR="00823044" w:rsidRPr="00122D41" w:rsidRDefault="00823044" w:rsidP="00F557EA">
            <w:pPr>
              <w:widowControl w:val="0"/>
              <w:autoSpaceDE w:val="0"/>
              <w:autoSpaceDN w:val="0"/>
              <w:spacing w:line="264" w:lineRule="auto"/>
              <w:ind w:left="170" w:right="170"/>
              <w:jc w:val="both"/>
              <w:rPr>
                <w:rFonts w:ascii="Noto Sans" w:eastAsia="Arial" w:hAnsi="Noto Sans" w:cs="Noto Sans"/>
                <w:b/>
                <w:bCs/>
                <w:sz w:val="20"/>
                <w:szCs w:val="20"/>
                <w:lang w:val="es-MX" w:eastAsia="es-MX" w:bidi="es-MX"/>
              </w:rPr>
            </w:pPr>
            <w:r w:rsidRPr="00122D41">
              <w:rPr>
                <w:rFonts w:ascii="Noto Sans" w:eastAsia="Arial" w:hAnsi="Noto Sans" w:cs="Noto Sans"/>
                <w:b/>
                <w:bCs/>
                <w:sz w:val="20"/>
                <w:szCs w:val="20"/>
                <w:lang w:val="es-MX" w:eastAsia="es-MX" w:bidi="es-MX"/>
              </w:rPr>
              <w:lastRenderedPageBreak/>
              <w:t>Se otorgarán puntos conforme a lo siguiente:</w:t>
            </w:r>
          </w:p>
          <w:p w14:paraId="33CFD898" w14:textId="77777777" w:rsidR="00823044" w:rsidRPr="00122D41" w:rsidRDefault="00823044" w:rsidP="00F557EA">
            <w:pPr>
              <w:widowControl w:val="0"/>
              <w:autoSpaceDE w:val="0"/>
              <w:autoSpaceDN w:val="0"/>
              <w:spacing w:line="264" w:lineRule="auto"/>
              <w:ind w:left="170" w:right="170"/>
              <w:jc w:val="both"/>
              <w:rPr>
                <w:rFonts w:ascii="Noto Sans" w:eastAsia="Arial" w:hAnsi="Noto Sans" w:cs="Noto Sans"/>
                <w:b/>
                <w:bCs/>
                <w:sz w:val="20"/>
                <w:szCs w:val="20"/>
                <w:lang w:val="es-MX" w:eastAsia="es-MX" w:bidi="es-MX"/>
              </w:rPr>
            </w:pPr>
            <w:r w:rsidRPr="00122D41">
              <w:rPr>
                <w:rFonts w:ascii="Noto Sans" w:eastAsia="Arial" w:hAnsi="Noto Sans" w:cs="Noto Sans"/>
                <w:b/>
                <w:bCs/>
                <w:sz w:val="20"/>
                <w:szCs w:val="20"/>
                <w:lang w:val="es-MX" w:eastAsia="es-MX" w:bidi="es-MX"/>
              </w:rPr>
              <w:t>I.B2.1</w:t>
            </w:r>
          </w:p>
          <w:p w14:paraId="47B520ED" w14:textId="6A6BF6FF" w:rsidR="00823044" w:rsidRPr="00122D41" w:rsidRDefault="00823044" w:rsidP="00F557EA">
            <w:pPr>
              <w:widowControl w:val="0"/>
              <w:numPr>
                <w:ilvl w:val="0"/>
                <w:numId w:val="10"/>
              </w:numPr>
              <w:autoSpaceDE w:val="0"/>
              <w:autoSpaceDN w:val="0"/>
              <w:spacing w:line="264" w:lineRule="auto"/>
              <w:ind w:left="562" w:right="170" w:hanging="283"/>
              <w:jc w:val="both"/>
              <w:rPr>
                <w:rFonts w:ascii="Noto Sans" w:eastAsia="Arial" w:hAnsi="Noto Sans" w:cs="Noto Sans"/>
                <w:sz w:val="20"/>
                <w:szCs w:val="20"/>
                <w:lang w:val="es-MX" w:eastAsia="es-MX" w:bidi="es-MX"/>
              </w:rPr>
            </w:pPr>
            <w:r w:rsidRPr="00122D41">
              <w:rPr>
                <w:rFonts w:ascii="Noto Sans" w:eastAsia="Arial" w:hAnsi="Noto Sans" w:cs="Noto Sans"/>
                <w:sz w:val="20"/>
                <w:szCs w:val="20"/>
                <w:lang w:val="es-MX" w:eastAsia="es-MX" w:bidi="es-MX"/>
              </w:rPr>
              <w:t>Se otorgará</w:t>
            </w:r>
            <w:r w:rsidR="002077B0">
              <w:rPr>
                <w:rFonts w:ascii="Noto Sans" w:eastAsia="Arial" w:hAnsi="Noto Sans" w:cs="Noto Sans"/>
                <w:sz w:val="20"/>
                <w:szCs w:val="20"/>
                <w:lang w:val="es-MX" w:eastAsia="es-MX" w:bidi="es-MX"/>
              </w:rPr>
              <w:t>n</w:t>
            </w:r>
            <w:r w:rsidRPr="00122D41">
              <w:rPr>
                <w:rFonts w:ascii="Noto Sans" w:eastAsia="Arial" w:hAnsi="Noto Sans" w:cs="Noto Sans"/>
                <w:sz w:val="20"/>
                <w:szCs w:val="20"/>
                <w:lang w:val="es-MX" w:eastAsia="es-MX" w:bidi="es-MX"/>
              </w:rPr>
              <w:t xml:space="preserve"> </w:t>
            </w:r>
            <w:r w:rsidR="002077B0">
              <w:rPr>
                <w:rFonts w:ascii="Noto Sans" w:eastAsia="Arial" w:hAnsi="Noto Sans" w:cs="Noto Sans"/>
                <w:sz w:val="20"/>
                <w:szCs w:val="20"/>
                <w:lang w:val="es-MX" w:eastAsia="es-MX" w:bidi="es-MX"/>
              </w:rPr>
              <w:t>___</w:t>
            </w:r>
            <w:r w:rsidRPr="00122D41">
              <w:rPr>
                <w:rFonts w:ascii="Noto Sans" w:eastAsia="Arial" w:hAnsi="Noto Sans" w:cs="Noto Sans"/>
                <w:sz w:val="20"/>
                <w:szCs w:val="20"/>
                <w:lang w:val="es-MX" w:eastAsia="es-MX" w:bidi="es-MX"/>
              </w:rPr>
              <w:t xml:space="preserve"> punto</w:t>
            </w:r>
            <w:r w:rsidR="002077B0">
              <w:rPr>
                <w:rFonts w:ascii="Noto Sans" w:eastAsia="Arial" w:hAnsi="Noto Sans" w:cs="Noto Sans"/>
                <w:sz w:val="20"/>
                <w:szCs w:val="20"/>
                <w:lang w:val="es-MX" w:eastAsia="es-MX" w:bidi="es-MX"/>
              </w:rPr>
              <w:t>s</w:t>
            </w:r>
            <w:r w:rsidRPr="00122D41">
              <w:rPr>
                <w:rFonts w:ascii="Noto Sans" w:eastAsia="Arial" w:hAnsi="Noto Sans" w:cs="Noto Sans"/>
                <w:sz w:val="20"/>
                <w:szCs w:val="20"/>
                <w:lang w:val="es-MX" w:eastAsia="es-MX" w:bidi="es-MX"/>
              </w:rPr>
              <w:t xml:space="preserve">, al licitante que presente </w:t>
            </w:r>
            <w:r w:rsidR="001C65D7" w:rsidRPr="00122D41">
              <w:rPr>
                <w:rFonts w:ascii="Noto Sans" w:eastAsia="Arial" w:hAnsi="Noto Sans" w:cs="Noto Sans"/>
                <w:sz w:val="20"/>
                <w:szCs w:val="20"/>
                <w:lang w:val="es-MX" w:eastAsia="es-MX" w:bidi="es-MX"/>
              </w:rPr>
              <w:t>dos</w:t>
            </w:r>
            <w:r w:rsidRPr="00122D41">
              <w:rPr>
                <w:rFonts w:ascii="Noto Sans" w:eastAsia="Arial" w:hAnsi="Noto Sans" w:cs="Noto Sans"/>
                <w:sz w:val="20"/>
                <w:szCs w:val="20"/>
                <w:lang w:val="es-MX" w:eastAsia="es-MX" w:bidi="es-MX"/>
              </w:rPr>
              <w:t xml:space="preserve"> (</w:t>
            </w:r>
            <w:r w:rsidR="001C65D7" w:rsidRPr="00122D41">
              <w:rPr>
                <w:rFonts w:ascii="Noto Sans" w:eastAsia="Arial" w:hAnsi="Noto Sans" w:cs="Noto Sans"/>
                <w:sz w:val="20"/>
                <w:szCs w:val="20"/>
                <w:lang w:val="es-MX" w:eastAsia="es-MX" w:bidi="es-MX"/>
              </w:rPr>
              <w:t>2</w:t>
            </w:r>
            <w:r w:rsidRPr="00122D41">
              <w:rPr>
                <w:rFonts w:ascii="Noto Sans" w:eastAsia="Arial" w:hAnsi="Noto Sans" w:cs="Noto Sans"/>
                <w:sz w:val="20"/>
                <w:szCs w:val="20"/>
                <w:lang w:val="es-MX" w:eastAsia="es-MX" w:bidi="es-MX"/>
              </w:rPr>
              <w:t>) cartas expedidas por fabricantes en las que se aval</w:t>
            </w:r>
            <w:r w:rsidR="00000111" w:rsidRPr="00122D41">
              <w:rPr>
                <w:rFonts w:ascii="Noto Sans" w:eastAsia="Arial" w:hAnsi="Noto Sans" w:cs="Noto Sans"/>
                <w:sz w:val="20"/>
                <w:szCs w:val="20"/>
                <w:lang w:val="es-MX" w:eastAsia="es-MX" w:bidi="es-MX"/>
              </w:rPr>
              <w:t>e  el apoyo técnico de fabricante y que la marca propuesta puede ofrecer u</w:t>
            </w:r>
            <w:r w:rsidR="00456EA7" w:rsidRPr="00122D41">
              <w:rPr>
                <w:rFonts w:ascii="Noto Sans" w:eastAsia="Arial" w:hAnsi="Noto Sans" w:cs="Noto Sans"/>
                <w:sz w:val="20"/>
                <w:szCs w:val="20"/>
                <w:lang w:val="es-MX" w:eastAsia="es-MX" w:bidi="es-MX"/>
              </w:rPr>
              <w:t>n</w:t>
            </w:r>
            <w:r w:rsidR="00000111" w:rsidRPr="00122D41">
              <w:rPr>
                <w:rFonts w:ascii="Noto Sans" w:eastAsia="Arial" w:hAnsi="Noto Sans" w:cs="Noto Sans"/>
                <w:sz w:val="20"/>
                <w:szCs w:val="20"/>
                <w:lang w:val="es-MX" w:eastAsia="es-MX" w:bidi="es-MX"/>
              </w:rPr>
              <w:t xml:space="preserve">a certificación del sistema de cableado estructurado instalado de por lo menos 10 años. </w:t>
            </w:r>
            <w:r w:rsidRPr="00122D41">
              <w:rPr>
                <w:rFonts w:ascii="Noto Sans" w:eastAsia="Arial" w:hAnsi="Noto Sans" w:cs="Noto Sans"/>
                <w:sz w:val="20"/>
                <w:szCs w:val="20"/>
                <w:lang w:val="es-MX" w:eastAsia="es-MX" w:bidi="es-MX"/>
              </w:rPr>
              <w:t>.</w:t>
            </w:r>
          </w:p>
          <w:p w14:paraId="06529637" w14:textId="43530DEB" w:rsidR="00000111" w:rsidRPr="00122D41" w:rsidRDefault="00823044" w:rsidP="00F557EA">
            <w:pPr>
              <w:widowControl w:val="0"/>
              <w:numPr>
                <w:ilvl w:val="0"/>
                <w:numId w:val="10"/>
              </w:numPr>
              <w:autoSpaceDE w:val="0"/>
              <w:autoSpaceDN w:val="0"/>
              <w:spacing w:line="264" w:lineRule="auto"/>
              <w:ind w:left="562" w:right="170" w:hanging="283"/>
              <w:jc w:val="both"/>
              <w:rPr>
                <w:rFonts w:ascii="Noto Sans" w:eastAsia="Arial" w:hAnsi="Noto Sans" w:cs="Noto Sans"/>
                <w:sz w:val="20"/>
                <w:szCs w:val="20"/>
                <w:lang w:val="es-MX" w:eastAsia="es-MX" w:bidi="es-MX"/>
              </w:rPr>
            </w:pPr>
            <w:r w:rsidRPr="00122D41">
              <w:rPr>
                <w:rFonts w:ascii="Noto Sans" w:eastAsia="Arial" w:hAnsi="Noto Sans" w:cs="Noto Sans"/>
                <w:sz w:val="20"/>
                <w:szCs w:val="20"/>
                <w:lang w:val="es-MX" w:eastAsia="es-MX" w:bidi="es-MX"/>
              </w:rPr>
              <w:t xml:space="preserve">Se otorgará </w:t>
            </w:r>
            <w:r w:rsidR="002077B0">
              <w:rPr>
                <w:rFonts w:ascii="Noto Sans" w:eastAsia="Arial" w:hAnsi="Noto Sans" w:cs="Noto Sans"/>
                <w:sz w:val="20"/>
                <w:szCs w:val="20"/>
                <w:lang w:val="es-MX" w:eastAsia="es-MX" w:bidi="es-MX"/>
              </w:rPr>
              <w:t>___</w:t>
            </w:r>
            <w:r w:rsidRPr="00122D41">
              <w:rPr>
                <w:rFonts w:ascii="Noto Sans" w:eastAsia="Arial" w:hAnsi="Noto Sans" w:cs="Noto Sans"/>
                <w:sz w:val="20"/>
                <w:szCs w:val="20"/>
                <w:lang w:val="es-MX" w:eastAsia="es-MX" w:bidi="es-MX"/>
              </w:rPr>
              <w:t xml:space="preserve"> puntos, al licitante que presente </w:t>
            </w:r>
            <w:r w:rsidR="001C65D7" w:rsidRPr="00122D41">
              <w:rPr>
                <w:rFonts w:ascii="Noto Sans" w:eastAsia="Arial" w:hAnsi="Noto Sans" w:cs="Noto Sans"/>
                <w:sz w:val="20"/>
                <w:szCs w:val="20"/>
                <w:lang w:val="es-MX" w:eastAsia="es-MX" w:bidi="es-MX"/>
              </w:rPr>
              <w:t>una</w:t>
            </w:r>
            <w:r w:rsidRPr="00122D41">
              <w:rPr>
                <w:rFonts w:ascii="Noto Sans" w:eastAsia="Arial" w:hAnsi="Noto Sans" w:cs="Noto Sans"/>
                <w:sz w:val="20"/>
                <w:szCs w:val="20"/>
                <w:lang w:val="es-MX" w:eastAsia="es-MX" w:bidi="es-MX"/>
              </w:rPr>
              <w:t xml:space="preserve"> (</w:t>
            </w:r>
            <w:r w:rsidR="001C65D7" w:rsidRPr="00122D41">
              <w:rPr>
                <w:rFonts w:ascii="Noto Sans" w:eastAsia="Arial" w:hAnsi="Noto Sans" w:cs="Noto Sans"/>
                <w:sz w:val="20"/>
                <w:szCs w:val="20"/>
                <w:lang w:val="es-MX" w:eastAsia="es-MX" w:bidi="es-MX"/>
              </w:rPr>
              <w:t>1</w:t>
            </w:r>
            <w:r w:rsidRPr="00122D41">
              <w:rPr>
                <w:rFonts w:ascii="Noto Sans" w:eastAsia="Arial" w:hAnsi="Noto Sans" w:cs="Noto Sans"/>
                <w:sz w:val="20"/>
                <w:szCs w:val="20"/>
                <w:lang w:val="es-MX" w:eastAsia="es-MX" w:bidi="es-MX"/>
              </w:rPr>
              <w:t xml:space="preserve">) carta expedida por fabricante en la que se avale que cuenta con </w:t>
            </w:r>
            <w:r w:rsidR="00000111" w:rsidRPr="00122D41">
              <w:rPr>
                <w:rFonts w:ascii="Noto Sans" w:eastAsia="Arial" w:hAnsi="Noto Sans" w:cs="Noto Sans"/>
                <w:sz w:val="20"/>
                <w:szCs w:val="20"/>
                <w:lang w:val="es-MX" w:eastAsia="es-MX" w:bidi="es-MX"/>
              </w:rPr>
              <w:t xml:space="preserve">apoyo técnico.  </w:t>
            </w:r>
          </w:p>
          <w:p w14:paraId="0ABCF88C" w14:textId="07ABFCCD" w:rsidR="00823044" w:rsidRPr="00122D41" w:rsidRDefault="00000111" w:rsidP="00F557EA">
            <w:pPr>
              <w:widowControl w:val="0"/>
              <w:numPr>
                <w:ilvl w:val="0"/>
                <w:numId w:val="10"/>
              </w:numPr>
              <w:autoSpaceDE w:val="0"/>
              <w:autoSpaceDN w:val="0"/>
              <w:spacing w:line="264" w:lineRule="auto"/>
              <w:ind w:left="562" w:right="170" w:hanging="283"/>
              <w:jc w:val="both"/>
              <w:rPr>
                <w:rFonts w:ascii="Noto Sans" w:eastAsia="Arial" w:hAnsi="Noto Sans" w:cs="Noto Sans"/>
                <w:sz w:val="20"/>
                <w:szCs w:val="20"/>
                <w:lang w:val="es-MX" w:eastAsia="es-MX" w:bidi="es-MX"/>
              </w:rPr>
            </w:pPr>
            <w:r w:rsidRPr="00122D41">
              <w:rPr>
                <w:rFonts w:ascii="Noto Sans" w:eastAsia="Arial" w:hAnsi="Noto Sans" w:cs="Noto Sans"/>
                <w:sz w:val="20"/>
                <w:szCs w:val="20"/>
                <w:lang w:val="es-MX" w:eastAsia="es-MX" w:bidi="es-MX"/>
              </w:rPr>
              <w:t xml:space="preserve">Se otorgarán </w:t>
            </w:r>
            <w:r w:rsidR="002077B0">
              <w:rPr>
                <w:rFonts w:ascii="Noto Sans" w:eastAsia="Arial" w:hAnsi="Noto Sans" w:cs="Noto Sans"/>
                <w:sz w:val="20"/>
                <w:szCs w:val="20"/>
                <w:lang w:val="es-MX" w:eastAsia="es-MX" w:bidi="es-MX"/>
              </w:rPr>
              <w:t>___</w:t>
            </w:r>
            <w:r w:rsidRPr="00122D41">
              <w:rPr>
                <w:rFonts w:ascii="Noto Sans" w:eastAsia="Arial" w:hAnsi="Noto Sans" w:cs="Noto Sans"/>
                <w:sz w:val="20"/>
                <w:szCs w:val="20"/>
                <w:lang w:val="es-MX" w:eastAsia="es-MX" w:bidi="es-MX"/>
              </w:rPr>
              <w:t xml:space="preserve"> puntos, al licitante que presente una (1) carta expedida por fabricante en la que se  especifique que la marca propuesta puede ofrecer una certificación del sistema de cableado estructurado instalado por el licitante, de por lo menos 10 años.</w:t>
            </w:r>
          </w:p>
          <w:p w14:paraId="6DF4562E" w14:textId="77777777" w:rsidR="00823044" w:rsidRPr="00122D41" w:rsidRDefault="00823044" w:rsidP="001C65D7">
            <w:pPr>
              <w:widowControl w:val="0"/>
              <w:autoSpaceDE w:val="0"/>
              <w:autoSpaceDN w:val="0"/>
              <w:spacing w:line="264" w:lineRule="auto"/>
              <w:ind w:right="170"/>
              <w:jc w:val="both"/>
              <w:rPr>
                <w:rFonts w:ascii="Noto Sans" w:eastAsia="Arial" w:hAnsi="Noto Sans" w:cs="Noto Sans"/>
                <w:sz w:val="20"/>
                <w:szCs w:val="20"/>
                <w:lang w:val="es-MX" w:eastAsia="es-MX" w:bidi="es-MX"/>
              </w:rPr>
            </w:pPr>
          </w:p>
          <w:p w14:paraId="519B22B0" w14:textId="77777777" w:rsidR="00823044" w:rsidRPr="00122D41" w:rsidRDefault="00823044" w:rsidP="00F557EA">
            <w:pPr>
              <w:widowControl w:val="0"/>
              <w:autoSpaceDE w:val="0"/>
              <w:autoSpaceDN w:val="0"/>
              <w:spacing w:line="264" w:lineRule="auto"/>
              <w:ind w:left="170" w:right="170"/>
              <w:jc w:val="both"/>
              <w:rPr>
                <w:rFonts w:ascii="Noto Sans" w:eastAsia="Arial" w:hAnsi="Noto Sans" w:cs="Noto Sans"/>
                <w:b/>
                <w:bCs/>
                <w:sz w:val="20"/>
                <w:szCs w:val="20"/>
                <w:lang w:val="es-MX" w:eastAsia="es-MX" w:bidi="es-MX"/>
              </w:rPr>
            </w:pPr>
            <w:r w:rsidRPr="00122D41">
              <w:rPr>
                <w:rFonts w:ascii="Noto Sans" w:eastAsia="Arial" w:hAnsi="Noto Sans" w:cs="Noto Sans"/>
                <w:b/>
                <w:bCs/>
                <w:sz w:val="20"/>
                <w:szCs w:val="20"/>
                <w:lang w:val="es-MX" w:eastAsia="es-MX" w:bidi="es-MX"/>
              </w:rPr>
              <w:t>No se otorgará puntaje:</w:t>
            </w:r>
          </w:p>
          <w:p w14:paraId="478E9D11" w14:textId="77777777" w:rsidR="00823044" w:rsidRPr="00122D41" w:rsidRDefault="00823044" w:rsidP="00F557EA">
            <w:pPr>
              <w:widowControl w:val="0"/>
              <w:numPr>
                <w:ilvl w:val="0"/>
                <w:numId w:val="10"/>
              </w:numPr>
              <w:autoSpaceDE w:val="0"/>
              <w:autoSpaceDN w:val="0"/>
              <w:spacing w:line="264" w:lineRule="auto"/>
              <w:ind w:left="562" w:right="170" w:hanging="283"/>
              <w:jc w:val="both"/>
              <w:rPr>
                <w:rFonts w:ascii="Noto Sans" w:eastAsia="Arial" w:hAnsi="Noto Sans" w:cs="Noto Sans"/>
                <w:sz w:val="20"/>
                <w:szCs w:val="20"/>
                <w:lang w:val="es-MX" w:eastAsia="es-MX" w:bidi="es-MX"/>
              </w:rPr>
            </w:pPr>
            <w:r w:rsidRPr="00122D41">
              <w:rPr>
                <w:rFonts w:ascii="Noto Sans" w:eastAsia="Arial" w:hAnsi="Noto Sans" w:cs="Noto Sans"/>
                <w:sz w:val="20"/>
                <w:szCs w:val="20"/>
                <w:lang w:val="es-MX" w:eastAsia="es-MX" w:bidi="es-MX"/>
              </w:rPr>
              <w:t xml:space="preserve">Cuando el licitante no presente carta de algún fabricante avalando que cuenta con </w:t>
            </w:r>
            <w:r w:rsidRPr="00122D41">
              <w:rPr>
                <w:rFonts w:ascii="Noto Sans" w:eastAsia="Arial" w:hAnsi="Noto Sans" w:cs="Noto Sans"/>
                <w:sz w:val="20"/>
                <w:szCs w:val="20"/>
                <w:lang w:val="es-MX" w:eastAsia="es-MX" w:bidi="es-MX"/>
              </w:rPr>
              <w:lastRenderedPageBreak/>
              <w:t>alguna capacitación, certificación y personal técnico.</w:t>
            </w:r>
          </w:p>
          <w:p w14:paraId="452C7AEE" w14:textId="77777777" w:rsidR="00823044" w:rsidRPr="00122D41" w:rsidRDefault="00823044" w:rsidP="00F557EA">
            <w:pPr>
              <w:widowControl w:val="0"/>
              <w:numPr>
                <w:ilvl w:val="0"/>
                <w:numId w:val="10"/>
              </w:numPr>
              <w:autoSpaceDE w:val="0"/>
              <w:autoSpaceDN w:val="0"/>
              <w:spacing w:line="264" w:lineRule="auto"/>
              <w:ind w:left="562" w:right="170" w:hanging="283"/>
              <w:jc w:val="both"/>
              <w:rPr>
                <w:rFonts w:ascii="Noto Sans" w:eastAsia="Arial" w:hAnsi="Noto Sans" w:cs="Noto Sans"/>
                <w:sz w:val="20"/>
                <w:szCs w:val="20"/>
                <w:lang w:val="es-MX" w:eastAsia="es-MX" w:bidi="es-MX"/>
              </w:rPr>
            </w:pPr>
            <w:r w:rsidRPr="00122D41">
              <w:rPr>
                <w:rFonts w:ascii="Noto Sans" w:eastAsia="Arial" w:hAnsi="Noto Sans" w:cs="Noto Sans"/>
                <w:sz w:val="20"/>
                <w:szCs w:val="20"/>
                <w:lang w:val="es-MX" w:eastAsia="es-MX" w:bidi="es-MX"/>
              </w:rPr>
              <w:t>Cuando la documentación sea entregada de forma parcial o sea ilegible.</w:t>
            </w:r>
          </w:p>
          <w:p w14:paraId="5674C990" w14:textId="77777777" w:rsidR="00823044" w:rsidRPr="00122D41" w:rsidRDefault="00823044" w:rsidP="00F557EA">
            <w:pPr>
              <w:widowControl w:val="0"/>
              <w:numPr>
                <w:ilvl w:val="0"/>
                <w:numId w:val="10"/>
              </w:numPr>
              <w:autoSpaceDE w:val="0"/>
              <w:autoSpaceDN w:val="0"/>
              <w:spacing w:line="264" w:lineRule="auto"/>
              <w:ind w:left="562" w:right="170" w:hanging="283"/>
              <w:jc w:val="both"/>
              <w:rPr>
                <w:rFonts w:ascii="Noto Sans" w:eastAsia="Arial" w:hAnsi="Noto Sans" w:cs="Noto Sans"/>
                <w:sz w:val="20"/>
                <w:szCs w:val="20"/>
                <w:lang w:val="es-MX" w:eastAsia="es-MX" w:bidi="es-MX"/>
              </w:rPr>
            </w:pPr>
            <w:r w:rsidRPr="00122D41">
              <w:rPr>
                <w:rFonts w:ascii="Noto Sans" w:eastAsia="Arial" w:hAnsi="Noto Sans" w:cs="Noto Sans"/>
                <w:sz w:val="20"/>
                <w:szCs w:val="20"/>
                <w:lang w:val="es-MX" w:eastAsia="es-MX" w:bidi="es-MX"/>
              </w:rPr>
              <w:t>Cuando la documentación no cumpla con lo solicitado en este apartado.</w:t>
            </w:r>
          </w:p>
          <w:p w14:paraId="5D86E5EE" w14:textId="77777777" w:rsidR="00257E69" w:rsidRPr="00122D41" w:rsidRDefault="00257E69" w:rsidP="00F557EA">
            <w:pPr>
              <w:widowControl w:val="0"/>
              <w:autoSpaceDE w:val="0"/>
              <w:autoSpaceDN w:val="0"/>
              <w:spacing w:line="264" w:lineRule="auto"/>
              <w:ind w:left="170" w:right="170"/>
              <w:jc w:val="both"/>
              <w:rPr>
                <w:rFonts w:ascii="Noto Sans" w:eastAsia="Arial" w:hAnsi="Noto Sans" w:cs="Noto Sans"/>
                <w:b/>
                <w:bCs/>
                <w:sz w:val="20"/>
                <w:szCs w:val="20"/>
                <w:lang w:val="es-MX" w:eastAsia="es-MX" w:bidi="es-MX"/>
              </w:rPr>
            </w:pPr>
          </w:p>
          <w:p w14:paraId="237856EC" w14:textId="77777777" w:rsidR="00823044" w:rsidRPr="00122D41" w:rsidRDefault="00823044" w:rsidP="00F557EA">
            <w:pPr>
              <w:widowControl w:val="0"/>
              <w:autoSpaceDE w:val="0"/>
              <w:autoSpaceDN w:val="0"/>
              <w:spacing w:line="264" w:lineRule="auto"/>
              <w:ind w:left="170" w:right="170"/>
              <w:jc w:val="both"/>
              <w:rPr>
                <w:rFonts w:ascii="Noto Sans" w:eastAsia="Arial" w:hAnsi="Noto Sans" w:cs="Noto Sans"/>
                <w:b/>
                <w:bCs/>
                <w:sz w:val="20"/>
                <w:szCs w:val="20"/>
                <w:lang w:val="es-MX" w:eastAsia="es-MX" w:bidi="es-MX"/>
              </w:rPr>
            </w:pPr>
            <w:r w:rsidRPr="00122D41">
              <w:rPr>
                <w:rFonts w:ascii="Noto Sans" w:eastAsia="Arial" w:hAnsi="Noto Sans" w:cs="Noto Sans"/>
                <w:b/>
                <w:bCs/>
                <w:sz w:val="20"/>
                <w:szCs w:val="20"/>
                <w:lang w:val="es-MX" w:eastAsia="es-MX" w:bidi="es-MX"/>
              </w:rPr>
              <w:t>I.B2.2</w:t>
            </w:r>
          </w:p>
          <w:p w14:paraId="5AAB50A2" w14:textId="62E29836" w:rsidR="00823044" w:rsidRPr="00122D41" w:rsidRDefault="00823044" w:rsidP="00F557EA">
            <w:pPr>
              <w:widowControl w:val="0"/>
              <w:numPr>
                <w:ilvl w:val="0"/>
                <w:numId w:val="10"/>
              </w:numPr>
              <w:autoSpaceDE w:val="0"/>
              <w:autoSpaceDN w:val="0"/>
              <w:spacing w:line="264" w:lineRule="auto"/>
              <w:ind w:left="562" w:right="170" w:hanging="283"/>
              <w:jc w:val="both"/>
              <w:rPr>
                <w:rFonts w:ascii="Noto Sans" w:eastAsia="Arial" w:hAnsi="Noto Sans" w:cs="Noto Sans"/>
                <w:sz w:val="20"/>
                <w:szCs w:val="20"/>
                <w:lang w:val="es-MX" w:eastAsia="es-MX" w:bidi="es-MX"/>
              </w:rPr>
            </w:pPr>
            <w:r w:rsidRPr="00122D41">
              <w:rPr>
                <w:rFonts w:ascii="Noto Sans" w:eastAsia="Arial" w:hAnsi="Noto Sans" w:cs="Noto Sans"/>
                <w:sz w:val="20"/>
                <w:szCs w:val="20"/>
                <w:lang w:val="es-MX" w:eastAsia="es-MX" w:bidi="es-MX"/>
              </w:rPr>
              <w:t xml:space="preserve">Se otorgarán </w:t>
            </w:r>
            <w:r w:rsidR="002077B0">
              <w:rPr>
                <w:rFonts w:ascii="Noto Sans" w:eastAsia="Arial" w:hAnsi="Noto Sans" w:cs="Noto Sans"/>
                <w:sz w:val="20"/>
                <w:szCs w:val="20"/>
                <w:lang w:val="es-MX" w:eastAsia="es-MX" w:bidi="es-MX"/>
              </w:rPr>
              <w:t>___</w:t>
            </w:r>
            <w:r w:rsidRPr="00122D41">
              <w:rPr>
                <w:rFonts w:ascii="Noto Sans" w:eastAsia="Arial" w:hAnsi="Noto Sans" w:cs="Noto Sans"/>
                <w:sz w:val="20"/>
                <w:szCs w:val="20"/>
                <w:lang w:val="es-MX" w:eastAsia="es-MX" w:bidi="es-MX"/>
              </w:rPr>
              <w:t xml:space="preserve"> puntos, cuando el licitante presente </w:t>
            </w:r>
            <w:r w:rsidR="001C65D7" w:rsidRPr="00122D41">
              <w:rPr>
                <w:rFonts w:ascii="Noto Sans" w:eastAsia="Arial" w:hAnsi="Noto Sans" w:cs="Noto Sans"/>
                <w:sz w:val="20"/>
                <w:szCs w:val="20"/>
                <w:lang w:val="es-MX" w:eastAsia="es-MX" w:bidi="es-MX"/>
              </w:rPr>
              <w:t>5</w:t>
            </w:r>
            <w:r w:rsidRPr="00122D41">
              <w:rPr>
                <w:rFonts w:ascii="Noto Sans" w:eastAsia="Arial" w:hAnsi="Noto Sans" w:cs="Noto Sans"/>
                <w:sz w:val="20"/>
                <w:szCs w:val="20"/>
                <w:lang w:val="es-MX" w:eastAsia="es-MX" w:bidi="es-MX"/>
              </w:rPr>
              <w:t xml:space="preserve"> o más facturas o, en su caso, contrato(s) de arrendamiento de las herramientas y equipo necesario para proporcionar el servicio.</w:t>
            </w:r>
          </w:p>
          <w:p w14:paraId="794139D4" w14:textId="1937744A" w:rsidR="00823044" w:rsidRPr="00122D41" w:rsidRDefault="00823044" w:rsidP="00F557EA">
            <w:pPr>
              <w:widowControl w:val="0"/>
              <w:numPr>
                <w:ilvl w:val="0"/>
                <w:numId w:val="10"/>
              </w:numPr>
              <w:autoSpaceDE w:val="0"/>
              <w:autoSpaceDN w:val="0"/>
              <w:spacing w:line="264" w:lineRule="auto"/>
              <w:ind w:left="562" w:right="170" w:hanging="283"/>
              <w:jc w:val="both"/>
              <w:rPr>
                <w:rFonts w:ascii="Noto Sans" w:eastAsia="Arial" w:hAnsi="Noto Sans" w:cs="Noto Sans"/>
                <w:sz w:val="20"/>
                <w:szCs w:val="20"/>
                <w:lang w:val="es-MX" w:eastAsia="es-MX" w:bidi="es-MX"/>
              </w:rPr>
            </w:pPr>
            <w:r w:rsidRPr="00122D41">
              <w:rPr>
                <w:rFonts w:ascii="Noto Sans" w:eastAsia="Arial" w:hAnsi="Noto Sans" w:cs="Noto Sans"/>
                <w:sz w:val="20"/>
                <w:szCs w:val="20"/>
                <w:lang w:val="es-MX" w:eastAsia="es-MX" w:bidi="es-MX"/>
              </w:rPr>
              <w:t xml:space="preserve">Se otorgarán </w:t>
            </w:r>
            <w:r w:rsidR="002077B0">
              <w:rPr>
                <w:rFonts w:ascii="Noto Sans" w:eastAsia="Arial" w:hAnsi="Noto Sans" w:cs="Noto Sans"/>
                <w:sz w:val="20"/>
                <w:szCs w:val="20"/>
                <w:lang w:val="es-MX" w:eastAsia="es-MX" w:bidi="es-MX"/>
              </w:rPr>
              <w:t>___</w:t>
            </w:r>
            <w:r w:rsidRPr="00122D41">
              <w:rPr>
                <w:rFonts w:ascii="Noto Sans" w:eastAsia="Arial" w:hAnsi="Noto Sans" w:cs="Noto Sans"/>
                <w:sz w:val="20"/>
                <w:szCs w:val="20"/>
                <w:lang w:val="es-MX" w:eastAsia="es-MX" w:bidi="es-MX"/>
              </w:rPr>
              <w:t xml:space="preserve"> puntos, cuando el licitante presente </w:t>
            </w:r>
            <w:r w:rsidR="001C65D7" w:rsidRPr="00122D41">
              <w:rPr>
                <w:rFonts w:ascii="Noto Sans" w:eastAsia="Arial" w:hAnsi="Noto Sans" w:cs="Noto Sans"/>
                <w:sz w:val="20"/>
                <w:szCs w:val="20"/>
                <w:lang w:val="es-MX" w:eastAsia="es-MX" w:bidi="es-MX"/>
              </w:rPr>
              <w:t>4</w:t>
            </w:r>
            <w:r w:rsidRPr="00122D41">
              <w:rPr>
                <w:rFonts w:ascii="Noto Sans" w:eastAsia="Arial" w:hAnsi="Noto Sans" w:cs="Noto Sans"/>
                <w:sz w:val="20"/>
                <w:szCs w:val="20"/>
                <w:lang w:val="es-MX" w:eastAsia="es-MX" w:bidi="es-MX"/>
              </w:rPr>
              <w:t xml:space="preserve"> facturas o contrato(s) de arrendamiento de las herramientas y equipo necesario para proporcionar el servicio.</w:t>
            </w:r>
          </w:p>
          <w:p w14:paraId="56547832" w14:textId="5DF6AE4E" w:rsidR="00823044" w:rsidRPr="00122D41" w:rsidRDefault="00823044" w:rsidP="00F557EA">
            <w:pPr>
              <w:widowControl w:val="0"/>
              <w:numPr>
                <w:ilvl w:val="0"/>
                <w:numId w:val="10"/>
              </w:numPr>
              <w:autoSpaceDE w:val="0"/>
              <w:autoSpaceDN w:val="0"/>
              <w:spacing w:line="264" w:lineRule="auto"/>
              <w:ind w:left="562" w:right="170" w:hanging="283"/>
              <w:jc w:val="both"/>
              <w:rPr>
                <w:rFonts w:ascii="Noto Sans" w:eastAsia="Arial" w:hAnsi="Noto Sans" w:cs="Noto Sans"/>
                <w:sz w:val="20"/>
                <w:szCs w:val="20"/>
                <w:lang w:val="es-MX" w:eastAsia="es-MX" w:bidi="es-MX"/>
              </w:rPr>
            </w:pPr>
            <w:r w:rsidRPr="00122D41">
              <w:rPr>
                <w:rFonts w:ascii="Noto Sans" w:eastAsia="Arial" w:hAnsi="Noto Sans" w:cs="Noto Sans"/>
                <w:sz w:val="20"/>
                <w:szCs w:val="20"/>
                <w:lang w:val="es-MX" w:eastAsia="es-MX" w:bidi="es-MX"/>
              </w:rPr>
              <w:t xml:space="preserve">Se otorgarán </w:t>
            </w:r>
            <w:r w:rsidR="002077B0">
              <w:rPr>
                <w:rFonts w:ascii="Noto Sans" w:eastAsia="Arial" w:hAnsi="Noto Sans" w:cs="Noto Sans"/>
                <w:sz w:val="20"/>
                <w:szCs w:val="20"/>
                <w:lang w:val="es-MX" w:eastAsia="es-MX" w:bidi="es-MX"/>
              </w:rPr>
              <w:t>___</w:t>
            </w:r>
            <w:r w:rsidRPr="00122D41">
              <w:rPr>
                <w:rFonts w:ascii="Noto Sans" w:eastAsia="Arial" w:hAnsi="Noto Sans" w:cs="Noto Sans"/>
                <w:sz w:val="20"/>
                <w:szCs w:val="20"/>
                <w:lang w:val="es-MX" w:eastAsia="es-MX" w:bidi="es-MX"/>
              </w:rPr>
              <w:t xml:space="preserve"> puntos, cuando el licitante presente </w:t>
            </w:r>
            <w:r w:rsidR="001C65D7" w:rsidRPr="00122D41">
              <w:rPr>
                <w:rFonts w:ascii="Noto Sans" w:eastAsia="Arial" w:hAnsi="Noto Sans" w:cs="Noto Sans"/>
                <w:sz w:val="20"/>
                <w:szCs w:val="20"/>
                <w:lang w:val="es-MX" w:eastAsia="es-MX" w:bidi="es-MX"/>
              </w:rPr>
              <w:t>3</w:t>
            </w:r>
            <w:r w:rsidRPr="00122D41">
              <w:rPr>
                <w:rFonts w:ascii="Noto Sans" w:eastAsia="Arial" w:hAnsi="Noto Sans" w:cs="Noto Sans"/>
                <w:sz w:val="20"/>
                <w:szCs w:val="20"/>
                <w:lang w:val="es-MX" w:eastAsia="es-MX" w:bidi="es-MX"/>
              </w:rPr>
              <w:t xml:space="preserve"> facturas o contrato(s) de arrendamiento de las herramientas y equipo necesario para proporcionar el servicio.</w:t>
            </w:r>
          </w:p>
          <w:p w14:paraId="79E1A08E" w14:textId="77777777" w:rsidR="00823044" w:rsidRPr="00122D41" w:rsidRDefault="00823044" w:rsidP="00F557EA">
            <w:pPr>
              <w:widowControl w:val="0"/>
              <w:autoSpaceDE w:val="0"/>
              <w:autoSpaceDN w:val="0"/>
              <w:spacing w:line="264" w:lineRule="auto"/>
              <w:ind w:left="279" w:right="170"/>
              <w:jc w:val="both"/>
              <w:rPr>
                <w:rFonts w:ascii="Noto Sans" w:eastAsia="Arial" w:hAnsi="Noto Sans" w:cs="Noto Sans"/>
                <w:sz w:val="20"/>
                <w:szCs w:val="20"/>
                <w:lang w:val="es-MX" w:eastAsia="es-MX" w:bidi="es-MX"/>
              </w:rPr>
            </w:pPr>
          </w:p>
          <w:p w14:paraId="25E3CCEA" w14:textId="77777777" w:rsidR="00823044" w:rsidRPr="00122D41" w:rsidRDefault="00823044" w:rsidP="00F557EA">
            <w:pPr>
              <w:widowControl w:val="0"/>
              <w:autoSpaceDE w:val="0"/>
              <w:autoSpaceDN w:val="0"/>
              <w:spacing w:line="264" w:lineRule="auto"/>
              <w:ind w:left="170" w:right="170"/>
              <w:jc w:val="both"/>
              <w:rPr>
                <w:rFonts w:ascii="Noto Sans" w:eastAsia="Arial" w:hAnsi="Noto Sans" w:cs="Noto Sans"/>
                <w:b/>
                <w:bCs/>
                <w:sz w:val="20"/>
                <w:szCs w:val="20"/>
                <w:lang w:val="es-MX" w:eastAsia="es-MX" w:bidi="es-MX"/>
              </w:rPr>
            </w:pPr>
            <w:r w:rsidRPr="00122D41">
              <w:rPr>
                <w:rFonts w:ascii="Noto Sans" w:eastAsia="Arial" w:hAnsi="Noto Sans" w:cs="Noto Sans"/>
                <w:b/>
                <w:bCs/>
                <w:sz w:val="20"/>
                <w:szCs w:val="20"/>
                <w:lang w:val="es-MX" w:eastAsia="es-MX" w:bidi="es-MX"/>
              </w:rPr>
              <w:t>No se otorgará puntaje:</w:t>
            </w:r>
          </w:p>
          <w:p w14:paraId="73952286" w14:textId="48D92278" w:rsidR="00823044" w:rsidRPr="00122D41" w:rsidRDefault="00823044" w:rsidP="00F557EA">
            <w:pPr>
              <w:widowControl w:val="0"/>
              <w:numPr>
                <w:ilvl w:val="0"/>
                <w:numId w:val="12"/>
              </w:numPr>
              <w:autoSpaceDE w:val="0"/>
              <w:autoSpaceDN w:val="0"/>
              <w:spacing w:line="264" w:lineRule="auto"/>
              <w:ind w:right="170"/>
              <w:jc w:val="both"/>
              <w:rPr>
                <w:rFonts w:ascii="Noto Sans" w:eastAsia="Arial" w:hAnsi="Noto Sans" w:cs="Noto Sans"/>
                <w:sz w:val="20"/>
                <w:szCs w:val="20"/>
                <w:lang w:val="es-MX" w:eastAsia="es-MX" w:bidi="es-MX"/>
              </w:rPr>
            </w:pPr>
            <w:r w:rsidRPr="00122D41">
              <w:rPr>
                <w:rFonts w:ascii="Noto Sans" w:eastAsia="Arial" w:hAnsi="Noto Sans" w:cs="Noto Sans"/>
                <w:sz w:val="20"/>
                <w:szCs w:val="20"/>
                <w:lang w:val="es-MX" w:eastAsia="es-MX" w:bidi="es-MX"/>
              </w:rPr>
              <w:t xml:space="preserve">Cuando el licitante presente menos de </w:t>
            </w:r>
            <w:r w:rsidR="00B8351E" w:rsidRPr="00122D41">
              <w:rPr>
                <w:rFonts w:ascii="Noto Sans" w:eastAsia="Arial" w:hAnsi="Noto Sans" w:cs="Noto Sans"/>
                <w:sz w:val="20"/>
                <w:szCs w:val="20"/>
                <w:lang w:val="es-MX" w:eastAsia="es-MX" w:bidi="es-MX"/>
              </w:rPr>
              <w:t>3</w:t>
            </w:r>
            <w:r w:rsidRPr="00122D41">
              <w:rPr>
                <w:rFonts w:ascii="Noto Sans" w:eastAsia="Arial" w:hAnsi="Noto Sans" w:cs="Noto Sans"/>
                <w:sz w:val="20"/>
                <w:szCs w:val="20"/>
                <w:lang w:val="es-MX" w:eastAsia="es-MX" w:bidi="es-MX"/>
              </w:rPr>
              <w:t xml:space="preserve"> facturas o contratas de arrendamiento de herramientas.</w:t>
            </w:r>
          </w:p>
          <w:p w14:paraId="3B5A64D8" w14:textId="77777777" w:rsidR="00823044" w:rsidRPr="00122D41" w:rsidRDefault="00823044" w:rsidP="00F557EA">
            <w:pPr>
              <w:widowControl w:val="0"/>
              <w:numPr>
                <w:ilvl w:val="0"/>
                <w:numId w:val="12"/>
              </w:numPr>
              <w:autoSpaceDE w:val="0"/>
              <w:autoSpaceDN w:val="0"/>
              <w:spacing w:line="264" w:lineRule="auto"/>
              <w:ind w:right="170"/>
              <w:jc w:val="both"/>
              <w:rPr>
                <w:rFonts w:ascii="Noto Sans" w:eastAsia="Arial" w:hAnsi="Noto Sans" w:cs="Noto Sans"/>
                <w:sz w:val="20"/>
                <w:szCs w:val="20"/>
                <w:lang w:val="es-MX" w:eastAsia="es-MX" w:bidi="es-MX"/>
              </w:rPr>
            </w:pPr>
            <w:r w:rsidRPr="00122D41">
              <w:rPr>
                <w:rFonts w:ascii="Noto Sans" w:eastAsia="Arial" w:hAnsi="Noto Sans" w:cs="Noto Sans"/>
                <w:sz w:val="20"/>
                <w:szCs w:val="20"/>
                <w:lang w:val="es-MX" w:eastAsia="es-MX" w:bidi="es-MX"/>
              </w:rPr>
              <w:t>Cuando la documentación sea entregada de forma parcial o sea ilegible.</w:t>
            </w:r>
          </w:p>
          <w:p w14:paraId="15DB772E" w14:textId="77777777" w:rsidR="00823044" w:rsidRPr="00122D41" w:rsidRDefault="00823044" w:rsidP="00F557EA">
            <w:pPr>
              <w:widowControl w:val="0"/>
              <w:numPr>
                <w:ilvl w:val="0"/>
                <w:numId w:val="12"/>
              </w:numPr>
              <w:autoSpaceDE w:val="0"/>
              <w:autoSpaceDN w:val="0"/>
              <w:spacing w:line="264" w:lineRule="auto"/>
              <w:ind w:right="170"/>
              <w:jc w:val="both"/>
              <w:rPr>
                <w:rFonts w:ascii="Noto Sans" w:eastAsia="Arial" w:hAnsi="Noto Sans" w:cs="Noto Sans"/>
                <w:sz w:val="20"/>
                <w:szCs w:val="20"/>
                <w:lang w:val="es-MX" w:eastAsia="es-MX" w:bidi="es-MX"/>
              </w:rPr>
            </w:pPr>
            <w:r w:rsidRPr="00122D41">
              <w:rPr>
                <w:rFonts w:ascii="Noto Sans" w:eastAsia="Arial" w:hAnsi="Noto Sans" w:cs="Noto Sans"/>
                <w:sz w:val="20"/>
                <w:szCs w:val="20"/>
                <w:lang w:val="es-MX" w:eastAsia="es-MX" w:bidi="es-MX"/>
              </w:rPr>
              <w:t>Cuando la documentación no cumpla con lo solicitado en este apartado.</w:t>
            </w:r>
          </w:p>
          <w:p w14:paraId="34790A9C" w14:textId="77777777" w:rsidR="00257E69" w:rsidRPr="00122D41" w:rsidRDefault="00257E69" w:rsidP="001C65D7">
            <w:pPr>
              <w:widowControl w:val="0"/>
              <w:autoSpaceDE w:val="0"/>
              <w:autoSpaceDN w:val="0"/>
              <w:spacing w:line="264" w:lineRule="auto"/>
              <w:ind w:right="170"/>
              <w:jc w:val="both"/>
              <w:rPr>
                <w:rFonts w:ascii="Noto Sans" w:eastAsia="Arial" w:hAnsi="Noto Sans" w:cs="Noto Sans"/>
                <w:sz w:val="20"/>
                <w:szCs w:val="20"/>
                <w:lang w:val="es-MX" w:eastAsia="es-MX" w:bidi="es-MX"/>
              </w:rPr>
            </w:pPr>
          </w:p>
          <w:p w14:paraId="50A0084B" w14:textId="5FADF99A" w:rsidR="00823044" w:rsidRPr="00122D41" w:rsidRDefault="00823044" w:rsidP="00F557EA">
            <w:pPr>
              <w:widowControl w:val="0"/>
              <w:autoSpaceDE w:val="0"/>
              <w:autoSpaceDN w:val="0"/>
              <w:spacing w:line="264" w:lineRule="auto"/>
              <w:ind w:left="170" w:right="170"/>
              <w:jc w:val="both"/>
              <w:rPr>
                <w:rFonts w:ascii="Noto Sans" w:eastAsia="Arial" w:hAnsi="Noto Sans" w:cs="Noto Sans"/>
                <w:b/>
                <w:bCs/>
                <w:sz w:val="20"/>
                <w:szCs w:val="20"/>
                <w:lang w:val="es-MX" w:eastAsia="es-MX" w:bidi="es-MX"/>
              </w:rPr>
            </w:pPr>
            <w:r w:rsidRPr="00122D41">
              <w:rPr>
                <w:rFonts w:ascii="Noto Sans" w:eastAsia="Arial" w:hAnsi="Noto Sans" w:cs="Noto Sans"/>
                <w:b/>
                <w:bCs/>
                <w:sz w:val="20"/>
                <w:szCs w:val="20"/>
                <w:lang w:val="es-MX" w:eastAsia="es-MX" w:bidi="es-MX"/>
              </w:rPr>
              <w:t>I.B2.3</w:t>
            </w:r>
          </w:p>
          <w:p w14:paraId="0832C253" w14:textId="0E3FA959" w:rsidR="00823044" w:rsidRPr="00122D41" w:rsidRDefault="00823044" w:rsidP="00F557EA">
            <w:pPr>
              <w:pStyle w:val="Prrafodelista"/>
              <w:widowControl w:val="0"/>
              <w:numPr>
                <w:ilvl w:val="0"/>
                <w:numId w:val="10"/>
              </w:numPr>
              <w:autoSpaceDE w:val="0"/>
              <w:autoSpaceDN w:val="0"/>
              <w:spacing w:after="0" w:line="264" w:lineRule="auto"/>
              <w:ind w:left="710" w:right="170" w:hanging="426"/>
              <w:jc w:val="both"/>
              <w:rPr>
                <w:rFonts w:ascii="Noto Sans" w:eastAsia="Arial" w:hAnsi="Noto Sans" w:cs="Noto Sans"/>
                <w:sz w:val="20"/>
                <w:szCs w:val="20"/>
                <w:lang w:eastAsia="es-MX" w:bidi="es-MX"/>
              </w:rPr>
            </w:pPr>
            <w:r w:rsidRPr="00122D41">
              <w:rPr>
                <w:rFonts w:ascii="Noto Sans" w:eastAsia="Arial" w:hAnsi="Noto Sans" w:cs="Noto Sans"/>
                <w:sz w:val="20"/>
                <w:szCs w:val="20"/>
                <w:lang w:eastAsia="es-MX" w:bidi="es-MX"/>
              </w:rPr>
              <w:t xml:space="preserve">Se otorgarán </w:t>
            </w:r>
            <w:r w:rsidR="002077B0">
              <w:rPr>
                <w:rFonts w:ascii="Noto Sans" w:eastAsia="Arial" w:hAnsi="Noto Sans" w:cs="Noto Sans"/>
                <w:sz w:val="20"/>
                <w:szCs w:val="20"/>
                <w:lang w:eastAsia="es-MX" w:bidi="es-MX"/>
              </w:rPr>
              <w:t>___</w:t>
            </w:r>
            <w:r w:rsidRPr="00122D41">
              <w:rPr>
                <w:rFonts w:ascii="Noto Sans" w:eastAsia="Arial" w:hAnsi="Noto Sans" w:cs="Noto Sans"/>
                <w:sz w:val="20"/>
                <w:szCs w:val="20"/>
                <w:lang w:eastAsia="es-MX" w:bidi="es-MX"/>
              </w:rPr>
              <w:t xml:space="preserve"> puntos al licitante que presente la </w:t>
            </w:r>
            <w:r w:rsidRPr="00122D41">
              <w:rPr>
                <w:rFonts w:ascii="Noto Sans" w:eastAsia="Arial" w:hAnsi="Noto Sans" w:cs="Noto Sans"/>
                <w:sz w:val="20"/>
                <w:szCs w:val="20"/>
                <w:lang w:eastAsia="es-MX" w:bidi="es-MX"/>
              </w:rPr>
              <w:lastRenderedPageBreak/>
              <w:t xml:space="preserve">certificación </w:t>
            </w:r>
            <w:r w:rsidRPr="00122D41">
              <w:rPr>
                <w:rFonts w:ascii="Noto Sans" w:eastAsia="Arial" w:hAnsi="Noto Sans" w:cs="Noto Sans"/>
                <w:b/>
                <w:bCs/>
                <w:sz w:val="20"/>
                <w:szCs w:val="20"/>
                <w:lang w:eastAsia="es-MX" w:bidi="es-MX"/>
              </w:rPr>
              <w:t>ISO 20000-1:2018</w:t>
            </w:r>
            <w:r w:rsidRPr="00122D41">
              <w:rPr>
                <w:rFonts w:ascii="Noto Sans" w:eastAsia="Arial" w:hAnsi="Noto Sans" w:cs="Noto Sans"/>
                <w:sz w:val="20"/>
                <w:szCs w:val="20"/>
                <w:lang w:eastAsia="es-MX" w:bidi="es-MX"/>
              </w:rPr>
              <w:t xml:space="preserve"> Sistemas de Gestión de Servicios y la certificación </w:t>
            </w:r>
            <w:r w:rsidRPr="00122D41">
              <w:rPr>
                <w:rFonts w:ascii="Noto Sans" w:eastAsia="Arial" w:hAnsi="Noto Sans" w:cs="Noto Sans"/>
                <w:b/>
                <w:bCs/>
                <w:sz w:val="20"/>
                <w:szCs w:val="20"/>
                <w:lang w:eastAsia="es-MX" w:bidi="es-MX"/>
              </w:rPr>
              <w:t>ISO 9001:2015</w:t>
            </w:r>
            <w:r w:rsidRPr="00122D41">
              <w:rPr>
                <w:rFonts w:ascii="Noto Sans" w:eastAsia="Arial" w:hAnsi="Noto Sans" w:cs="Noto Sans"/>
                <w:sz w:val="20"/>
                <w:szCs w:val="20"/>
                <w:lang w:eastAsia="es-MX" w:bidi="es-MX"/>
              </w:rPr>
              <w:t xml:space="preserve"> Sistema de Gestión de Calidad, conforme a las especificaciones descritas.</w:t>
            </w:r>
          </w:p>
          <w:p w14:paraId="797BA728" w14:textId="27910919" w:rsidR="00823044" w:rsidRPr="00122D41" w:rsidRDefault="00823044" w:rsidP="00F557EA">
            <w:pPr>
              <w:pStyle w:val="Prrafodelista"/>
              <w:widowControl w:val="0"/>
              <w:numPr>
                <w:ilvl w:val="0"/>
                <w:numId w:val="10"/>
              </w:numPr>
              <w:autoSpaceDE w:val="0"/>
              <w:autoSpaceDN w:val="0"/>
              <w:spacing w:after="0" w:line="264" w:lineRule="auto"/>
              <w:ind w:left="710" w:right="170" w:hanging="426"/>
              <w:jc w:val="both"/>
              <w:rPr>
                <w:rFonts w:ascii="Noto Sans" w:eastAsia="Arial" w:hAnsi="Noto Sans" w:cs="Noto Sans"/>
                <w:sz w:val="20"/>
                <w:szCs w:val="20"/>
                <w:lang w:eastAsia="es-MX" w:bidi="es-MX"/>
              </w:rPr>
            </w:pPr>
            <w:r w:rsidRPr="00122D41">
              <w:rPr>
                <w:rFonts w:ascii="Noto Sans" w:eastAsia="Arial" w:hAnsi="Noto Sans" w:cs="Noto Sans"/>
                <w:sz w:val="20"/>
                <w:szCs w:val="20"/>
                <w:lang w:eastAsia="es-MX" w:bidi="es-MX"/>
              </w:rPr>
              <w:t>Se otorgará</w:t>
            </w:r>
            <w:r w:rsidR="002077B0">
              <w:rPr>
                <w:rFonts w:ascii="Noto Sans" w:eastAsia="Arial" w:hAnsi="Noto Sans" w:cs="Noto Sans"/>
                <w:sz w:val="20"/>
                <w:szCs w:val="20"/>
                <w:lang w:eastAsia="es-MX" w:bidi="es-MX"/>
              </w:rPr>
              <w:t>n</w:t>
            </w:r>
            <w:r w:rsidRPr="00122D41">
              <w:rPr>
                <w:rFonts w:ascii="Noto Sans" w:eastAsia="Arial" w:hAnsi="Noto Sans" w:cs="Noto Sans"/>
                <w:sz w:val="20"/>
                <w:szCs w:val="20"/>
                <w:lang w:eastAsia="es-MX" w:bidi="es-MX"/>
              </w:rPr>
              <w:t xml:space="preserve"> </w:t>
            </w:r>
            <w:r w:rsidR="002077B0">
              <w:rPr>
                <w:rFonts w:ascii="Noto Sans" w:eastAsia="Arial" w:hAnsi="Noto Sans" w:cs="Noto Sans"/>
                <w:sz w:val="20"/>
                <w:szCs w:val="20"/>
                <w:lang w:eastAsia="es-MX" w:bidi="es-MX"/>
              </w:rPr>
              <w:t>___</w:t>
            </w:r>
            <w:r w:rsidRPr="00122D41">
              <w:rPr>
                <w:rFonts w:ascii="Noto Sans" w:eastAsia="Arial" w:hAnsi="Noto Sans" w:cs="Noto Sans"/>
                <w:sz w:val="20"/>
                <w:szCs w:val="20"/>
                <w:lang w:eastAsia="es-MX" w:bidi="es-MX"/>
              </w:rPr>
              <w:t xml:space="preserve"> punto</w:t>
            </w:r>
            <w:r w:rsidR="002077B0">
              <w:rPr>
                <w:rFonts w:ascii="Noto Sans" w:eastAsia="Arial" w:hAnsi="Noto Sans" w:cs="Noto Sans"/>
                <w:sz w:val="20"/>
                <w:szCs w:val="20"/>
                <w:lang w:eastAsia="es-MX" w:bidi="es-MX"/>
              </w:rPr>
              <w:t>s</w:t>
            </w:r>
            <w:r w:rsidRPr="00122D41">
              <w:rPr>
                <w:rFonts w:ascii="Noto Sans" w:eastAsia="Arial" w:hAnsi="Noto Sans" w:cs="Noto Sans"/>
                <w:sz w:val="20"/>
                <w:szCs w:val="20"/>
                <w:lang w:eastAsia="es-MX" w:bidi="es-MX"/>
              </w:rPr>
              <w:t xml:space="preserve"> al licitante que presente la certificación </w:t>
            </w:r>
            <w:r w:rsidRPr="00122D41">
              <w:rPr>
                <w:rFonts w:ascii="Noto Sans" w:eastAsia="Arial" w:hAnsi="Noto Sans" w:cs="Noto Sans"/>
                <w:b/>
                <w:bCs/>
                <w:sz w:val="20"/>
                <w:szCs w:val="20"/>
                <w:lang w:eastAsia="es-MX" w:bidi="es-MX"/>
              </w:rPr>
              <w:t>ISO 20000-1:2018</w:t>
            </w:r>
            <w:r w:rsidRPr="00122D41">
              <w:rPr>
                <w:rFonts w:ascii="Noto Sans" w:eastAsia="Arial" w:hAnsi="Noto Sans" w:cs="Noto Sans"/>
                <w:sz w:val="20"/>
                <w:szCs w:val="20"/>
                <w:lang w:eastAsia="es-MX" w:bidi="es-MX"/>
              </w:rPr>
              <w:t xml:space="preserve"> Sistemas de Gestión de Servicios, conforme a las especificaciones descritas.</w:t>
            </w:r>
          </w:p>
          <w:p w14:paraId="036A689C" w14:textId="458B1AB5" w:rsidR="00823044" w:rsidRPr="00122D41" w:rsidRDefault="00823044" w:rsidP="00F557EA">
            <w:pPr>
              <w:pStyle w:val="Prrafodelista"/>
              <w:widowControl w:val="0"/>
              <w:numPr>
                <w:ilvl w:val="0"/>
                <w:numId w:val="10"/>
              </w:numPr>
              <w:autoSpaceDE w:val="0"/>
              <w:autoSpaceDN w:val="0"/>
              <w:spacing w:after="0" w:line="264" w:lineRule="auto"/>
              <w:ind w:left="710" w:right="170" w:hanging="426"/>
              <w:jc w:val="both"/>
              <w:rPr>
                <w:rFonts w:ascii="Noto Sans" w:eastAsia="Arial" w:hAnsi="Noto Sans" w:cs="Noto Sans"/>
                <w:sz w:val="20"/>
                <w:szCs w:val="20"/>
                <w:lang w:eastAsia="es-MX" w:bidi="es-MX"/>
              </w:rPr>
            </w:pPr>
            <w:r w:rsidRPr="00122D41">
              <w:rPr>
                <w:rFonts w:ascii="Noto Sans" w:eastAsia="Arial" w:hAnsi="Noto Sans" w:cs="Noto Sans"/>
                <w:sz w:val="20"/>
                <w:szCs w:val="20"/>
                <w:lang w:eastAsia="es-MX" w:bidi="es-MX"/>
              </w:rPr>
              <w:t>Se otorgará</w:t>
            </w:r>
            <w:r w:rsidR="002077B0">
              <w:rPr>
                <w:rFonts w:ascii="Noto Sans" w:eastAsia="Arial" w:hAnsi="Noto Sans" w:cs="Noto Sans"/>
                <w:sz w:val="20"/>
                <w:szCs w:val="20"/>
                <w:lang w:eastAsia="es-MX" w:bidi="es-MX"/>
              </w:rPr>
              <w:t>n</w:t>
            </w:r>
            <w:r w:rsidRPr="00122D41">
              <w:rPr>
                <w:rFonts w:ascii="Noto Sans" w:eastAsia="Arial" w:hAnsi="Noto Sans" w:cs="Noto Sans"/>
                <w:sz w:val="20"/>
                <w:szCs w:val="20"/>
                <w:lang w:eastAsia="es-MX" w:bidi="es-MX"/>
              </w:rPr>
              <w:t xml:space="preserve"> </w:t>
            </w:r>
            <w:r w:rsidR="002077B0">
              <w:rPr>
                <w:rFonts w:ascii="Noto Sans" w:eastAsia="Arial" w:hAnsi="Noto Sans" w:cs="Noto Sans"/>
                <w:sz w:val="20"/>
                <w:szCs w:val="20"/>
                <w:lang w:eastAsia="es-MX" w:bidi="es-MX"/>
              </w:rPr>
              <w:t>___</w:t>
            </w:r>
            <w:r w:rsidRPr="00122D41">
              <w:rPr>
                <w:rFonts w:ascii="Noto Sans" w:eastAsia="Arial" w:hAnsi="Noto Sans" w:cs="Noto Sans"/>
                <w:sz w:val="20"/>
                <w:szCs w:val="20"/>
                <w:lang w:eastAsia="es-MX" w:bidi="es-MX"/>
              </w:rPr>
              <w:t xml:space="preserve"> punto</w:t>
            </w:r>
            <w:r w:rsidR="002077B0">
              <w:rPr>
                <w:rFonts w:ascii="Noto Sans" w:eastAsia="Arial" w:hAnsi="Noto Sans" w:cs="Noto Sans"/>
                <w:sz w:val="20"/>
                <w:szCs w:val="20"/>
                <w:lang w:eastAsia="es-MX" w:bidi="es-MX"/>
              </w:rPr>
              <w:t>s</w:t>
            </w:r>
            <w:r w:rsidRPr="00122D41">
              <w:rPr>
                <w:rFonts w:ascii="Noto Sans" w:eastAsia="Arial" w:hAnsi="Noto Sans" w:cs="Noto Sans"/>
                <w:sz w:val="20"/>
                <w:szCs w:val="20"/>
                <w:lang w:eastAsia="es-MX" w:bidi="es-MX"/>
              </w:rPr>
              <w:t xml:space="preserve"> al licitante que presente la certificación </w:t>
            </w:r>
            <w:r w:rsidRPr="00122D41">
              <w:rPr>
                <w:rFonts w:ascii="Noto Sans" w:eastAsia="Arial" w:hAnsi="Noto Sans" w:cs="Noto Sans"/>
                <w:b/>
                <w:bCs/>
                <w:sz w:val="20"/>
                <w:szCs w:val="20"/>
                <w:lang w:eastAsia="es-MX" w:bidi="es-MX"/>
              </w:rPr>
              <w:t>ISO 9001:2015</w:t>
            </w:r>
            <w:r w:rsidRPr="00122D41">
              <w:rPr>
                <w:rFonts w:ascii="Noto Sans" w:eastAsia="Arial" w:hAnsi="Noto Sans" w:cs="Noto Sans"/>
                <w:sz w:val="20"/>
                <w:szCs w:val="20"/>
                <w:lang w:eastAsia="es-MX" w:bidi="es-MX"/>
              </w:rPr>
              <w:t xml:space="preserve"> Sistema de Gestión de Calidad, conforme a las especificaciones descritas.</w:t>
            </w:r>
          </w:p>
          <w:p w14:paraId="5CCC2536" w14:textId="77777777" w:rsidR="00257E69" w:rsidRPr="00122D41" w:rsidRDefault="00257E69" w:rsidP="00F557EA">
            <w:pPr>
              <w:widowControl w:val="0"/>
              <w:autoSpaceDE w:val="0"/>
              <w:autoSpaceDN w:val="0"/>
              <w:spacing w:line="264" w:lineRule="auto"/>
              <w:ind w:left="170" w:right="170"/>
              <w:jc w:val="both"/>
              <w:rPr>
                <w:rFonts w:ascii="Noto Sans" w:eastAsia="Arial" w:hAnsi="Noto Sans" w:cs="Noto Sans"/>
                <w:b/>
                <w:bCs/>
                <w:sz w:val="20"/>
                <w:szCs w:val="20"/>
                <w:lang w:val="es-MX" w:eastAsia="es-MX" w:bidi="es-MX"/>
              </w:rPr>
            </w:pPr>
          </w:p>
          <w:p w14:paraId="22BEAFCC" w14:textId="2298D911" w:rsidR="00823044" w:rsidRPr="00122D41" w:rsidRDefault="00823044" w:rsidP="00F557EA">
            <w:pPr>
              <w:widowControl w:val="0"/>
              <w:autoSpaceDE w:val="0"/>
              <w:autoSpaceDN w:val="0"/>
              <w:spacing w:line="264" w:lineRule="auto"/>
              <w:ind w:left="170" w:right="170"/>
              <w:jc w:val="both"/>
              <w:rPr>
                <w:rFonts w:ascii="Noto Sans" w:eastAsia="Arial" w:hAnsi="Noto Sans" w:cs="Noto Sans"/>
                <w:b/>
                <w:bCs/>
                <w:sz w:val="20"/>
                <w:szCs w:val="20"/>
                <w:lang w:val="es-MX" w:eastAsia="es-MX" w:bidi="es-MX"/>
              </w:rPr>
            </w:pPr>
            <w:r w:rsidRPr="00122D41">
              <w:rPr>
                <w:rFonts w:ascii="Noto Sans" w:eastAsia="Arial" w:hAnsi="Noto Sans" w:cs="Noto Sans"/>
                <w:b/>
                <w:bCs/>
                <w:sz w:val="20"/>
                <w:szCs w:val="20"/>
                <w:lang w:val="es-MX" w:eastAsia="es-MX" w:bidi="es-MX"/>
              </w:rPr>
              <w:t>No se otorgará puntaje:</w:t>
            </w:r>
          </w:p>
          <w:p w14:paraId="086AE939" w14:textId="060193D6" w:rsidR="00823044" w:rsidRPr="00122D41" w:rsidRDefault="00823044" w:rsidP="00F557EA">
            <w:pPr>
              <w:widowControl w:val="0"/>
              <w:numPr>
                <w:ilvl w:val="0"/>
                <w:numId w:val="10"/>
              </w:numPr>
              <w:autoSpaceDE w:val="0"/>
              <w:autoSpaceDN w:val="0"/>
              <w:spacing w:line="264" w:lineRule="auto"/>
              <w:ind w:left="710" w:right="170" w:hanging="426"/>
              <w:jc w:val="both"/>
              <w:rPr>
                <w:rFonts w:ascii="Noto Sans" w:eastAsia="Arial" w:hAnsi="Noto Sans" w:cs="Noto Sans"/>
                <w:sz w:val="20"/>
                <w:szCs w:val="20"/>
                <w:lang w:val="es-MX" w:eastAsia="es-MX" w:bidi="es-MX"/>
              </w:rPr>
            </w:pPr>
            <w:r w:rsidRPr="00122D41">
              <w:rPr>
                <w:rFonts w:ascii="Noto Sans" w:eastAsia="Arial" w:hAnsi="Noto Sans" w:cs="Noto Sans"/>
                <w:sz w:val="20"/>
                <w:szCs w:val="20"/>
                <w:lang w:val="es-MX" w:eastAsia="es-MX" w:bidi="es-MX"/>
              </w:rPr>
              <w:t>Cuando el licitante no presente al menos una de las certificaciones requeridas.</w:t>
            </w:r>
          </w:p>
          <w:p w14:paraId="48A5456D" w14:textId="3C366BC4" w:rsidR="00823044" w:rsidRPr="00122D41" w:rsidRDefault="00823044" w:rsidP="00F557EA">
            <w:pPr>
              <w:widowControl w:val="0"/>
              <w:numPr>
                <w:ilvl w:val="0"/>
                <w:numId w:val="10"/>
              </w:numPr>
              <w:autoSpaceDE w:val="0"/>
              <w:autoSpaceDN w:val="0"/>
              <w:spacing w:line="264" w:lineRule="auto"/>
              <w:ind w:left="710" w:right="170" w:hanging="426"/>
              <w:jc w:val="both"/>
              <w:rPr>
                <w:rFonts w:ascii="Noto Sans" w:eastAsia="Arial" w:hAnsi="Noto Sans" w:cs="Noto Sans"/>
                <w:sz w:val="20"/>
                <w:szCs w:val="20"/>
                <w:lang w:val="es-MX" w:eastAsia="es-MX" w:bidi="es-MX"/>
              </w:rPr>
            </w:pPr>
            <w:r w:rsidRPr="00122D41">
              <w:rPr>
                <w:rFonts w:ascii="Noto Sans" w:eastAsia="Arial" w:hAnsi="Noto Sans" w:cs="Noto Sans"/>
                <w:sz w:val="20"/>
                <w:szCs w:val="20"/>
                <w:lang w:val="es-MX" w:eastAsia="es-MX" w:bidi="es-MX"/>
              </w:rPr>
              <w:t>Cuando la certificación presentada no se encuentre a nombre del licitante.</w:t>
            </w:r>
          </w:p>
          <w:p w14:paraId="56924FD2" w14:textId="77777777" w:rsidR="00823044" w:rsidRPr="00122D41" w:rsidRDefault="00823044" w:rsidP="00F557EA">
            <w:pPr>
              <w:widowControl w:val="0"/>
              <w:numPr>
                <w:ilvl w:val="0"/>
                <w:numId w:val="10"/>
              </w:numPr>
              <w:autoSpaceDE w:val="0"/>
              <w:autoSpaceDN w:val="0"/>
              <w:spacing w:line="264" w:lineRule="auto"/>
              <w:ind w:left="710" w:right="170" w:hanging="426"/>
              <w:jc w:val="both"/>
              <w:rPr>
                <w:rFonts w:ascii="Noto Sans" w:eastAsia="Arial" w:hAnsi="Noto Sans" w:cs="Noto Sans"/>
                <w:sz w:val="20"/>
                <w:szCs w:val="20"/>
                <w:lang w:val="es-MX" w:eastAsia="es-MX" w:bidi="es-MX"/>
              </w:rPr>
            </w:pPr>
            <w:r w:rsidRPr="00122D41">
              <w:rPr>
                <w:rFonts w:ascii="Noto Sans" w:eastAsia="Arial" w:hAnsi="Noto Sans" w:cs="Noto Sans"/>
                <w:sz w:val="20"/>
                <w:szCs w:val="20"/>
                <w:lang w:val="es-MX" w:eastAsia="es-MX" w:bidi="es-MX"/>
              </w:rPr>
              <w:t xml:space="preserve">Cuando la certificación no se mantenga vigente durante todo el procedimiento de contratación y la vigencia del contrato. </w:t>
            </w:r>
          </w:p>
          <w:p w14:paraId="1E74127D" w14:textId="77777777" w:rsidR="00823044" w:rsidRPr="00122D41" w:rsidRDefault="00823044" w:rsidP="00F557EA">
            <w:pPr>
              <w:widowControl w:val="0"/>
              <w:numPr>
                <w:ilvl w:val="0"/>
                <w:numId w:val="10"/>
              </w:numPr>
              <w:autoSpaceDE w:val="0"/>
              <w:autoSpaceDN w:val="0"/>
              <w:spacing w:line="264" w:lineRule="auto"/>
              <w:ind w:left="710" w:right="170" w:hanging="426"/>
              <w:jc w:val="both"/>
              <w:rPr>
                <w:rFonts w:ascii="Noto Sans" w:eastAsia="Arial" w:hAnsi="Noto Sans" w:cs="Noto Sans"/>
                <w:sz w:val="20"/>
                <w:szCs w:val="20"/>
                <w:lang w:val="es-MX" w:eastAsia="es-MX" w:bidi="es-MX"/>
              </w:rPr>
            </w:pPr>
            <w:r w:rsidRPr="00122D41">
              <w:rPr>
                <w:rFonts w:ascii="Noto Sans" w:eastAsia="Arial" w:hAnsi="Noto Sans" w:cs="Noto Sans"/>
                <w:sz w:val="20"/>
                <w:szCs w:val="20"/>
                <w:lang w:val="es-MX" w:eastAsia="es-MX" w:bidi="es-MX"/>
              </w:rPr>
              <w:t>Cuando no sea expedida por un organismo certificador acreditado.</w:t>
            </w:r>
          </w:p>
          <w:p w14:paraId="0080B1C4" w14:textId="0591361D" w:rsidR="00823044" w:rsidRPr="00122D41" w:rsidRDefault="00823044" w:rsidP="00F557EA">
            <w:pPr>
              <w:widowControl w:val="0"/>
              <w:numPr>
                <w:ilvl w:val="0"/>
                <w:numId w:val="10"/>
              </w:numPr>
              <w:autoSpaceDE w:val="0"/>
              <w:autoSpaceDN w:val="0"/>
              <w:spacing w:line="264" w:lineRule="auto"/>
              <w:ind w:left="710" w:right="170" w:hanging="426"/>
              <w:jc w:val="both"/>
              <w:rPr>
                <w:rFonts w:ascii="Noto Sans" w:eastAsia="Arial" w:hAnsi="Noto Sans" w:cs="Noto Sans"/>
                <w:sz w:val="20"/>
                <w:szCs w:val="20"/>
                <w:lang w:val="es-MX" w:eastAsia="es-MX" w:bidi="es-MX"/>
              </w:rPr>
            </w:pPr>
            <w:r w:rsidRPr="00122D41">
              <w:rPr>
                <w:rFonts w:ascii="Noto Sans" w:eastAsia="Arial" w:hAnsi="Noto Sans" w:cs="Noto Sans"/>
                <w:sz w:val="20"/>
                <w:szCs w:val="20"/>
                <w:lang w:val="es-MX" w:eastAsia="es-MX" w:bidi="es-MX"/>
              </w:rPr>
              <w:t xml:space="preserve">Cuando no se incluya liga, link o código QR de la entidad certificadora correspondiente. </w:t>
            </w:r>
          </w:p>
        </w:tc>
      </w:tr>
      <w:tr w:rsidR="00823044" w:rsidRPr="00023D6F" w14:paraId="23FCB688" w14:textId="77777777">
        <w:trPr>
          <w:trHeight w:val="20"/>
        </w:trPr>
        <w:tc>
          <w:tcPr>
            <w:tcW w:w="7083" w:type="dxa"/>
            <w:gridSpan w:val="2"/>
            <w:shd w:val="clear" w:color="auto" w:fill="C5D9F0"/>
          </w:tcPr>
          <w:p w14:paraId="2D69382E" w14:textId="77777777" w:rsidR="00823044" w:rsidRPr="00023D6F" w:rsidRDefault="00823044" w:rsidP="00F557EA">
            <w:pPr>
              <w:widowControl w:val="0"/>
              <w:autoSpaceDE w:val="0"/>
              <w:autoSpaceDN w:val="0"/>
              <w:spacing w:line="264" w:lineRule="auto"/>
              <w:ind w:left="107"/>
              <w:rPr>
                <w:rFonts w:ascii="Noto Sans" w:eastAsia="Arial" w:hAnsi="Noto Sans" w:cs="Noto Sans"/>
                <w:b/>
                <w:sz w:val="20"/>
                <w:szCs w:val="20"/>
                <w:lang w:val="es-MX" w:eastAsia="es-MX" w:bidi="es-MX"/>
              </w:rPr>
            </w:pPr>
            <w:r w:rsidRPr="00023D6F">
              <w:rPr>
                <w:rFonts w:ascii="Noto Sans" w:eastAsia="Arial" w:hAnsi="Noto Sans" w:cs="Noto Sans"/>
                <w:b/>
                <w:sz w:val="20"/>
                <w:szCs w:val="20"/>
                <w:lang w:val="es-MX" w:eastAsia="es-MX" w:bidi="es-MX"/>
              </w:rPr>
              <w:lastRenderedPageBreak/>
              <w:t>Subrubro IC</w:t>
            </w:r>
          </w:p>
        </w:tc>
        <w:tc>
          <w:tcPr>
            <w:tcW w:w="1984" w:type="dxa"/>
            <w:vMerge w:val="restart"/>
            <w:shd w:val="clear" w:color="auto" w:fill="C5D9F0"/>
            <w:vAlign w:val="center"/>
          </w:tcPr>
          <w:p w14:paraId="389D0FBB" w14:textId="77777777" w:rsidR="00823044" w:rsidRPr="00023D6F" w:rsidRDefault="00823044" w:rsidP="002077B0">
            <w:pPr>
              <w:widowControl w:val="0"/>
              <w:autoSpaceDE w:val="0"/>
              <w:autoSpaceDN w:val="0"/>
              <w:spacing w:line="264" w:lineRule="auto"/>
              <w:ind w:left="-6"/>
              <w:jc w:val="center"/>
              <w:rPr>
                <w:rFonts w:ascii="Noto Sans" w:eastAsia="Arial" w:hAnsi="Noto Sans" w:cs="Noto Sans"/>
                <w:b/>
                <w:sz w:val="20"/>
                <w:szCs w:val="20"/>
                <w:lang w:val="es-MX" w:eastAsia="es-MX" w:bidi="es-MX"/>
              </w:rPr>
            </w:pPr>
            <w:r w:rsidRPr="00023D6F">
              <w:rPr>
                <w:rFonts w:ascii="Noto Sans" w:eastAsia="Arial" w:hAnsi="Noto Sans" w:cs="Noto Sans"/>
                <w:b/>
                <w:sz w:val="20"/>
                <w:szCs w:val="20"/>
                <w:lang w:val="es-MX" w:eastAsia="es-MX" w:bidi="es-MX"/>
              </w:rPr>
              <w:t>TOTAL SUBRUBRO</w:t>
            </w:r>
          </w:p>
        </w:tc>
        <w:tc>
          <w:tcPr>
            <w:tcW w:w="1560" w:type="dxa"/>
            <w:gridSpan w:val="2"/>
            <w:vMerge w:val="restart"/>
            <w:shd w:val="clear" w:color="auto" w:fill="C5D9F0"/>
            <w:vAlign w:val="center"/>
          </w:tcPr>
          <w:p w14:paraId="7C715CA9" w14:textId="2A192479" w:rsidR="00823044" w:rsidRPr="00023D6F" w:rsidRDefault="00823044" w:rsidP="00F557EA">
            <w:pPr>
              <w:widowControl w:val="0"/>
              <w:autoSpaceDE w:val="0"/>
              <w:autoSpaceDN w:val="0"/>
              <w:spacing w:line="264" w:lineRule="auto"/>
              <w:ind w:left="147" w:right="138"/>
              <w:jc w:val="center"/>
              <w:rPr>
                <w:rFonts w:ascii="Noto Sans" w:eastAsia="Arial" w:hAnsi="Noto Sans" w:cs="Noto Sans"/>
                <w:b/>
                <w:bCs/>
                <w:sz w:val="20"/>
                <w:szCs w:val="20"/>
                <w:lang w:val="es-MX" w:eastAsia="es-MX" w:bidi="es-MX"/>
              </w:rPr>
            </w:pPr>
          </w:p>
        </w:tc>
      </w:tr>
      <w:tr w:rsidR="00823044" w:rsidRPr="00023D6F" w14:paraId="2EF61E5E" w14:textId="77777777">
        <w:trPr>
          <w:trHeight w:val="20"/>
        </w:trPr>
        <w:tc>
          <w:tcPr>
            <w:tcW w:w="7083" w:type="dxa"/>
            <w:gridSpan w:val="2"/>
            <w:shd w:val="clear" w:color="auto" w:fill="C5D9F0"/>
          </w:tcPr>
          <w:p w14:paraId="30F3520E" w14:textId="77777777" w:rsidR="00823044" w:rsidRPr="00023D6F" w:rsidRDefault="00823044" w:rsidP="00F557EA">
            <w:pPr>
              <w:widowControl w:val="0"/>
              <w:autoSpaceDE w:val="0"/>
              <w:autoSpaceDN w:val="0"/>
              <w:spacing w:line="264" w:lineRule="auto"/>
              <w:ind w:left="107"/>
              <w:rPr>
                <w:rFonts w:ascii="Noto Sans" w:eastAsia="Arial" w:hAnsi="Noto Sans" w:cs="Noto Sans"/>
                <w:b/>
                <w:sz w:val="20"/>
                <w:szCs w:val="20"/>
                <w:lang w:val="es-MX" w:eastAsia="es-MX" w:bidi="es-MX"/>
              </w:rPr>
            </w:pPr>
            <w:r w:rsidRPr="00023D6F">
              <w:rPr>
                <w:rFonts w:ascii="Noto Sans" w:eastAsia="Arial" w:hAnsi="Noto Sans" w:cs="Noto Sans"/>
                <w:b/>
                <w:sz w:val="20"/>
                <w:szCs w:val="20"/>
                <w:lang w:val="es-MX" w:eastAsia="es-MX" w:bidi="es-MX"/>
              </w:rPr>
              <w:t>I.C.</w:t>
            </w:r>
            <w:r w:rsidRPr="00023D6F">
              <w:rPr>
                <w:rFonts w:ascii="Noto Sans" w:eastAsia="Arial" w:hAnsi="Noto Sans" w:cs="Noto Sans"/>
                <w:sz w:val="20"/>
                <w:szCs w:val="20"/>
                <w:lang w:val="es-MX" w:eastAsia="es-MX" w:bidi="es-MX"/>
              </w:rPr>
              <w:t xml:space="preserve">- </w:t>
            </w:r>
            <w:r w:rsidRPr="00023D6F">
              <w:rPr>
                <w:rFonts w:ascii="Noto Sans" w:eastAsia="Arial" w:hAnsi="Noto Sans" w:cs="Noto Sans"/>
                <w:b/>
                <w:sz w:val="20"/>
                <w:szCs w:val="20"/>
                <w:lang w:val="es-MX" w:eastAsia="es-MX" w:bidi="es-MX"/>
              </w:rPr>
              <w:t>PARTICIPACIÓN DE PERSONAL DISCAPACITADO</w:t>
            </w:r>
          </w:p>
        </w:tc>
        <w:tc>
          <w:tcPr>
            <w:tcW w:w="1984" w:type="dxa"/>
            <w:vMerge/>
            <w:tcBorders>
              <w:top w:val="nil"/>
            </w:tcBorders>
            <w:shd w:val="clear" w:color="auto" w:fill="C5D9F0"/>
          </w:tcPr>
          <w:p w14:paraId="019FA3FA" w14:textId="77777777" w:rsidR="00823044" w:rsidRPr="00023D6F" w:rsidRDefault="00823044" w:rsidP="00F557EA">
            <w:pPr>
              <w:widowControl w:val="0"/>
              <w:autoSpaceDE w:val="0"/>
              <w:autoSpaceDN w:val="0"/>
              <w:spacing w:line="264" w:lineRule="auto"/>
              <w:rPr>
                <w:rFonts w:ascii="Noto Sans" w:eastAsia="Arial" w:hAnsi="Noto Sans" w:cs="Noto Sans"/>
                <w:sz w:val="20"/>
                <w:szCs w:val="20"/>
                <w:lang w:val="es-MX" w:eastAsia="es-MX" w:bidi="es-MX"/>
              </w:rPr>
            </w:pPr>
          </w:p>
        </w:tc>
        <w:tc>
          <w:tcPr>
            <w:tcW w:w="1560" w:type="dxa"/>
            <w:gridSpan w:val="2"/>
            <w:vMerge/>
            <w:tcBorders>
              <w:top w:val="nil"/>
            </w:tcBorders>
            <w:shd w:val="clear" w:color="auto" w:fill="C5D9F0"/>
          </w:tcPr>
          <w:p w14:paraId="64626CD5" w14:textId="77777777" w:rsidR="00823044" w:rsidRPr="00023D6F" w:rsidRDefault="00823044" w:rsidP="00F557EA">
            <w:pPr>
              <w:widowControl w:val="0"/>
              <w:autoSpaceDE w:val="0"/>
              <w:autoSpaceDN w:val="0"/>
              <w:spacing w:line="264" w:lineRule="auto"/>
              <w:rPr>
                <w:rFonts w:ascii="Noto Sans" w:eastAsia="Arial" w:hAnsi="Noto Sans" w:cs="Noto Sans"/>
                <w:sz w:val="20"/>
                <w:szCs w:val="20"/>
                <w:lang w:val="es-MX" w:eastAsia="es-MX" w:bidi="es-MX"/>
              </w:rPr>
            </w:pPr>
          </w:p>
        </w:tc>
      </w:tr>
      <w:tr w:rsidR="00823044" w:rsidRPr="00023D6F" w14:paraId="7FAC06FA" w14:textId="77777777">
        <w:trPr>
          <w:trHeight w:val="20"/>
        </w:trPr>
        <w:tc>
          <w:tcPr>
            <w:tcW w:w="2263" w:type="dxa"/>
            <w:vAlign w:val="center"/>
          </w:tcPr>
          <w:p w14:paraId="32F7CC2C" w14:textId="77777777" w:rsidR="00823044" w:rsidRPr="00023D6F" w:rsidRDefault="00823044" w:rsidP="00F557EA">
            <w:pPr>
              <w:widowControl w:val="0"/>
              <w:autoSpaceDE w:val="0"/>
              <w:autoSpaceDN w:val="0"/>
              <w:spacing w:line="264" w:lineRule="auto"/>
              <w:jc w:val="center"/>
              <w:rPr>
                <w:rFonts w:ascii="Noto Sans" w:eastAsia="Arial" w:hAnsi="Noto Sans" w:cs="Noto Sans"/>
                <w:b/>
                <w:sz w:val="20"/>
                <w:szCs w:val="20"/>
                <w:lang w:val="es-MX" w:eastAsia="es-MX" w:bidi="es-MX"/>
              </w:rPr>
            </w:pPr>
            <w:bookmarkStart w:id="6" w:name="_Hlk150508633"/>
            <w:r w:rsidRPr="00023D6F">
              <w:rPr>
                <w:rFonts w:ascii="Noto Sans" w:eastAsia="Arial" w:hAnsi="Noto Sans" w:cs="Noto Sans"/>
                <w:b/>
                <w:sz w:val="20"/>
                <w:szCs w:val="20"/>
                <w:lang w:val="es-MX" w:eastAsia="es-MX" w:bidi="es-MX"/>
              </w:rPr>
              <w:t>Elementos para evaluar</w:t>
            </w:r>
          </w:p>
        </w:tc>
        <w:tc>
          <w:tcPr>
            <w:tcW w:w="4820" w:type="dxa"/>
            <w:vAlign w:val="center"/>
          </w:tcPr>
          <w:p w14:paraId="67608D86" w14:textId="77777777" w:rsidR="00823044" w:rsidRPr="00023D6F" w:rsidRDefault="00823044" w:rsidP="00F557EA">
            <w:pPr>
              <w:widowControl w:val="0"/>
              <w:tabs>
                <w:tab w:val="left" w:pos="2561"/>
              </w:tabs>
              <w:autoSpaceDE w:val="0"/>
              <w:autoSpaceDN w:val="0"/>
              <w:spacing w:line="264" w:lineRule="auto"/>
              <w:jc w:val="center"/>
              <w:rPr>
                <w:rFonts w:ascii="Noto Sans" w:eastAsia="Arial" w:hAnsi="Noto Sans" w:cs="Noto Sans"/>
                <w:b/>
                <w:sz w:val="20"/>
                <w:szCs w:val="20"/>
                <w:lang w:val="es-MX" w:eastAsia="es-MX" w:bidi="es-MX"/>
              </w:rPr>
            </w:pPr>
            <w:r w:rsidRPr="00023D6F">
              <w:rPr>
                <w:rFonts w:ascii="Noto Sans" w:eastAsia="Arial" w:hAnsi="Noto Sans" w:cs="Noto Sans"/>
                <w:b/>
                <w:sz w:val="20"/>
                <w:szCs w:val="20"/>
                <w:lang w:val="es-MX" w:eastAsia="es-MX" w:bidi="es-MX"/>
              </w:rPr>
              <w:t>Requisitos</w:t>
            </w:r>
          </w:p>
        </w:tc>
        <w:tc>
          <w:tcPr>
            <w:tcW w:w="3544" w:type="dxa"/>
            <w:gridSpan w:val="3"/>
            <w:vAlign w:val="center"/>
          </w:tcPr>
          <w:p w14:paraId="7E2229D7" w14:textId="77777777" w:rsidR="00823044" w:rsidRPr="00023D6F" w:rsidRDefault="00823044" w:rsidP="00F557EA">
            <w:pPr>
              <w:widowControl w:val="0"/>
              <w:autoSpaceDE w:val="0"/>
              <w:autoSpaceDN w:val="0"/>
              <w:spacing w:line="264" w:lineRule="auto"/>
              <w:ind w:left="-5" w:firstLine="5"/>
              <w:jc w:val="center"/>
              <w:rPr>
                <w:rFonts w:ascii="Noto Sans" w:eastAsia="Arial" w:hAnsi="Noto Sans" w:cs="Noto Sans"/>
                <w:b/>
                <w:sz w:val="20"/>
                <w:szCs w:val="20"/>
                <w:lang w:val="es-MX" w:eastAsia="es-MX" w:bidi="es-MX"/>
              </w:rPr>
            </w:pPr>
            <w:r w:rsidRPr="00023D6F">
              <w:rPr>
                <w:rFonts w:ascii="Noto Sans" w:eastAsia="Arial" w:hAnsi="Noto Sans" w:cs="Noto Sans"/>
                <w:b/>
                <w:sz w:val="20"/>
                <w:szCs w:val="20"/>
                <w:lang w:val="es-MX" w:eastAsia="es-MX" w:bidi="es-MX"/>
              </w:rPr>
              <w:t>Puntos para otorgar</w:t>
            </w:r>
          </w:p>
        </w:tc>
      </w:tr>
      <w:bookmarkEnd w:id="6"/>
      <w:tr w:rsidR="00823044" w:rsidRPr="00023D6F" w14:paraId="36AC5305" w14:textId="77777777" w:rsidTr="00A710EE">
        <w:trPr>
          <w:trHeight w:val="20"/>
        </w:trPr>
        <w:tc>
          <w:tcPr>
            <w:tcW w:w="2263" w:type="dxa"/>
            <w:tcBorders>
              <w:top w:val="single" w:sz="4" w:space="0" w:color="000000"/>
              <w:left w:val="single" w:sz="4" w:space="0" w:color="000000"/>
              <w:bottom w:val="single" w:sz="4" w:space="0" w:color="000000"/>
              <w:right w:val="single" w:sz="4" w:space="0" w:color="auto"/>
            </w:tcBorders>
          </w:tcPr>
          <w:p w14:paraId="1E52C296" w14:textId="77777777" w:rsidR="00823044" w:rsidRPr="00023D6F" w:rsidRDefault="00823044" w:rsidP="00F557EA">
            <w:pPr>
              <w:spacing w:line="264" w:lineRule="auto"/>
              <w:ind w:left="170" w:right="170"/>
              <w:jc w:val="both"/>
              <w:rPr>
                <w:rFonts w:ascii="Noto Sans" w:eastAsia="Arial" w:hAnsi="Noto Sans" w:cs="Noto Sans"/>
                <w:b/>
                <w:sz w:val="20"/>
                <w:szCs w:val="20"/>
                <w:lang w:val="es-MX" w:eastAsia="es-MX" w:bidi="es-MX"/>
              </w:rPr>
            </w:pPr>
            <w:r w:rsidRPr="00023D6F">
              <w:rPr>
                <w:rFonts w:ascii="Noto Sans" w:eastAsia="Arial" w:hAnsi="Noto Sans" w:cs="Noto Sans"/>
                <w:b/>
                <w:sz w:val="20"/>
                <w:szCs w:val="20"/>
                <w:lang w:val="es-MX" w:eastAsia="es-MX" w:bidi="es-MX"/>
              </w:rPr>
              <w:t xml:space="preserve">Apartado I.C.1.- </w:t>
            </w:r>
          </w:p>
          <w:p w14:paraId="30977F6E" w14:textId="67FFAE7C" w:rsidR="00823044" w:rsidRPr="00023D6F" w:rsidRDefault="00823044" w:rsidP="00F557EA">
            <w:pPr>
              <w:widowControl w:val="0"/>
              <w:autoSpaceDE w:val="0"/>
              <w:autoSpaceDN w:val="0"/>
              <w:spacing w:line="264" w:lineRule="auto"/>
              <w:ind w:left="170" w:right="170"/>
              <w:jc w:val="both"/>
              <w:rPr>
                <w:rFonts w:ascii="Noto Sans" w:eastAsia="Arial" w:hAnsi="Noto Sans" w:cs="Noto Sans"/>
                <w:bCs/>
                <w:sz w:val="20"/>
                <w:szCs w:val="20"/>
                <w:lang w:val="es-MX" w:eastAsia="es-MX" w:bidi="es-MX"/>
              </w:rPr>
            </w:pPr>
            <w:r w:rsidRPr="00023D6F">
              <w:rPr>
                <w:rFonts w:ascii="Noto Sans" w:eastAsia="Arial" w:hAnsi="Noto Sans" w:cs="Noto Sans"/>
                <w:bCs/>
                <w:sz w:val="20"/>
                <w:szCs w:val="20"/>
                <w:lang w:val="es-MX" w:eastAsia="es-MX" w:bidi="es-MX"/>
              </w:rPr>
              <w:t xml:space="preserve">Participación de discapacitados o empresas que cuenten con trabajadores con </w:t>
            </w:r>
            <w:r w:rsidRPr="00023D6F">
              <w:rPr>
                <w:rFonts w:ascii="Noto Sans" w:eastAsia="Arial" w:hAnsi="Noto Sans" w:cs="Noto Sans"/>
                <w:bCs/>
                <w:sz w:val="20"/>
                <w:szCs w:val="20"/>
                <w:lang w:val="es-MX" w:eastAsia="es-MX" w:bidi="es-MX"/>
              </w:rPr>
              <w:lastRenderedPageBreak/>
              <w:t>discapacidad</w:t>
            </w:r>
          </w:p>
        </w:tc>
        <w:tc>
          <w:tcPr>
            <w:tcW w:w="4820" w:type="dxa"/>
            <w:tcBorders>
              <w:top w:val="single" w:sz="4" w:space="0" w:color="auto"/>
              <w:left w:val="single" w:sz="4" w:space="0" w:color="auto"/>
              <w:bottom w:val="single" w:sz="4" w:space="0" w:color="auto"/>
              <w:right w:val="single" w:sz="4" w:space="0" w:color="auto"/>
            </w:tcBorders>
          </w:tcPr>
          <w:p w14:paraId="56D5BB83" w14:textId="7304F83D" w:rsidR="00823044" w:rsidRPr="00023D6F" w:rsidRDefault="00823044" w:rsidP="00F557EA">
            <w:pPr>
              <w:spacing w:line="264" w:lineRule="auto"/>
              <w:ind w:left="170" w:right="170"/>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lastRenderedPageBreak/>
              <w:t xml:space="preserve">Se le otorgarán puntos al licitante que acredite contar con personal con discapacidad en una proporción de 5% (cinco por ciento) del total de su plantilla de empleados, con antigüedad no menor a </w:t>
            </w:r>
            <w:r w:rsidR="00A81836" w:rsidRPr="00023D6F">
              <w:rPr>
                <w:rFonts w:ascii="Noto Sans" w:eastAsia="Arial" w:hAnsi="Noto Sans" w:cs="Noto Sans"/>
                <w:sz w:val="20"/>
                <w:szCs w:val="20"/>
                <w:lang w:val="es-MX" w:eastAsia="es-MX" w:bidi="es-MX"/>
              </w:rPr>
              <w:t>1</w:t>
            </w:r>
            <w:r w:rsidRPr="00023D6F">
              <w:rPr>
                <w:rFonts w:ascii="Noto Sans" w:eastAsia="Arial" w:hAnsi="Noto Sans" w:cs="Noto Sans"/>
                <w:sz w:val="20"/>
                <w:szCs w:val="20"/>
                <w:lang w:val="es-MX" w:eastAsia="es-MX" w:bidi="es-MX"/>
              </w:rPr>
              <w:t xml:space="preserve"> (</w:t>
            </w:r>
            <w:r w:rsidR="00A81836" w:rsidRPr="00023D6F">
              <w:rPr>
                <w:rFonts w:ascii="Noto Sans" w:eastAsia="Arial" w:hAnsi="Noto Sans" w:cs="Noto Sans"/>
                <w:sz w:val="20"/>
                <w:szCs w:val="20"/>
                <w:lang w:val="es-MX" w:eastAsia="es-MX" w:bidi="es-MX"/>
              </w:rPr>
              <w:t>un</w:t>
            </w:r>
            <w:r w:rsidRPr="00023D6F">
              <w:rPr>
                <w:rFonts w:ascii="Noto Sans" w:eastAsia="Arial" w:hAnsi="Noto Sans" w:cs="Noto Sans"/>
                <w:sz w:val="20"/>
                <w:szCs w:val="20"/>
                <w:lang w:val="es-MX" w:eastAsia="es-MX" w:bidi="es-MX"/>
              </w:rPr>
              <w:t xml:space="preserve">) </w:t>
            </w:r>
            <w:r w:rsidR="00A81836" w:rsidRPr="00023D6F">
              <w:rPr>
                <w:rFonts w:ascii="Noto Sans" w:eastAsia="Arial" w:hAnsi="Noto Sans" w:cs="Noto Sans"/>
                <w:sz w:val="20"/>
                <w:szCs w:val="20"/>
                <w:lang w:val="es-MX" w:eastAsia="es-MX" w:bidi="es-MX"/>
              </w:rPr>
              <w:t>año</w:t>
            </w:r>
            <w:r w:rsidRPr="00023D6F">
              <w:rPr>
                <w:rFonts w:ascii="Noto Sans" w:eastAsia="Arial" w:hAnsi="Noto Sans" w:cs="Noto Sans"/>
                <w:sz w:val="20"/>
                <w:szCs w:val="20"/>
                <w:lang w:val="es-MX" w:eastAsia="es-MX" w:bidi="es-MX"/>
              </w:rPr>
              <w:t>.</w:t>
            </w:r>
          </w:p>
          <w:p w14:paraId="5C39579D" w14:textId="77777777" w:rsidR="002F54E0" w:rsidRPr="00023D6F" w:rsidRDefault="002F54E0" w:rsidP="00F557EA">
            <w:pPr>
              <w:spacing w:line="264" w:lineRule="auto"/>
              <w:ind w:left="170" w:right="170"/>
              <w:jc w:val="both"/>
              <w:rPr>
                <w:rFonts w:ascii="Noto Sans" w:eastAsia="Arial" w:hAnsi="Noto Sans" w:cs="Noto Sans"/>
                <w:sz w:val="20"/>
                <w:szCs w:val="20"/>
                <w:lang w:val="es-MX" w:eastAsia="es-MX" w:bidi="es-MX"/>
              </w:rPr>
            </w:pPr>
          </w:p>
          <w:p w14:paraId="5EA0E4F5" w14:textId="77777777" w:rsidR="00D73E3F" w:rsidRPr="00023D6F" w:rsidRDefault="00D73E3F" w:rsidP="00D73E3F">
            <w:pPr>
              <w:widowControl w:val="0"/>
              <w:autoSpaceDE w:val="0"/>
              <w:autoSpaceDN w:val="0"/>
              <w:ind w:left="170" w:right="170"/>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lastRenderedPageBreak/>
              <w:t>El licitante deberá comprobar lo anterior, mediante el aviso de alta al régimen obligatorio del IMSS. Asimismo, deberá presentar constancias o certificados de reconocimiento de discapacidad, expedidos por alguna Institución del sector salud federal y cédula de determinación y comprobación de pago al IMSS.</w:t>
            </w:r>
          </w:p>
          <w:p w14:paraId="04EE31AA" w14:textId="77777777" w:rsidR="002F54E0" w:rsidRPr="00023D6F" w:rsidRDefault="002F54E0" w:rsidP="00F557EA">
            <w:pPr>
              <w:spacing w:line="264" w:lineRule="auto"/>
              <w:ind w:left="170" w:right="170"/>
              <w:jc w:val="both"/>
              <w:rPr>
                <w:rFonts w:ascii="Noto Sans" w:eastAsia="Arial" w:hAnsi="Noto Sans" w:cs="Noto Sans"/>
                <w:sz w:val="20"/>
                <w:szCs w:val="20"/>
                <w:lang w:val="es-MX" w:eastAsia="es-MX" w:bidi="es-MX"/>
              </w:rPr>
            </w:pPr>
          </w:p>
          <w:p w14:paraId="325C8135" w14:textId="1225B255" w:rsidR="00823044" w:rsidRPr="00023D6F" w:rsidRDefault="00823044" w:rsidP="00F557EA">
            <w:pPr>
              <w:widowControl w:val="0"/>
              <w:autoSpaceDE w:val="0"/>
              <w:autoSpaceDN w:val="0"/>
              <w:spacing w:line="264" w:lineRule="auto"/>
              <w:ind w:left="170" w:right="170"/>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 xml:space="preserve">Se otorgarán como máximo </w:t>
            </w:r>
            <w:r w:rsidR="002077B0">
              <w:rPr>
                <w:rFonts w:ascii="Noto Sans" w:eastAsia="Arial" w:hAnsi="Noto Sans" w:cs="Noto Sans"/>
                <w:sz w:val="20"/>
                <w:szCs w:val="20"/>
                <w:lang w:val="es-MX" w:eastAsia="es-MX" w:bidi="es-MX"/>
              </w:rPr>
              <w:t>___</w:t>
            </w:r>
            <w:r w:rsidRPr="00023D6F">
              <w:rPr>
                <w:rFonts w:ascii="Noto Sans" w:eastAsia="Arial" w:hAnsi="Noto Sans" w:cs="Noto Sans"/>
                <w:sz w:val="20"/>
                <w:szCs w:val="20"/>
                <w:lang w:val="es-MX" w:eastAsia="es-MX" w:bidi="es-MX"/>
              </w:rPr>
              <w:t xml:space="preserve"> puntos en este subrubro.</w:t>
            </w:r>
          </w:p>
        </w:tc>
        <w:tc>
          <w:tcPr>
            <w:tcW w:w="3544" w:type="dxa"/>
            <w:gridSpan w:val="3"/>
            <w:tcBorders>
              <w:top w:val="single" w:sz="4" w:space="0" w:color="000000"/>
              <w:left w:val="single" w:sz="4" w:space="0" w:color="auto"/>
              <w:bottom w:val="single" w:sz="4" w:space="0" w:color="000000"/>
              <w:right w:val="single" w:sz="4" w:space="0" w:color="000000"/>
            </w:tcBorders>
          </w:tcPr>
          <w:p w14:paraId="604A6944" w14:textId="77777777" w:rsidR="00823044" w:rsidRPr="00023D6F" w:rsidRDefault="00823044" w:rsidP="00F557EA">
            <w:pPr>
              <w:spacing w:line="264" w:lineRule="auto"/>
              <w:ind w:left="170" w:right="170"/>
              <w:jc w:val="both"/>
              <w:rPr>
                <w:rFonts w:ascii="Noto Sans" w:eastAsia="Arial" w:hAnsi="Noto Sans" w:cs="Noto Sans"/>
                <w:b/>
                <w:bCs/>
                <w:sz w:val="20"/>
                <w:szCs w:val="20"/>
                <w:lang w:val="es-MX" w:eastAsia="es-MX" w:bidi="es-MX"/>
              </w:rPr>
            </w:pPr>
            <w:r w:rsidRPr="00023D6F">
              <w:rPr>
                <w:rFonts w:ascii="Noto Sans" w:eastAsia="Arial" w:hAnsi="Noto Sans" w:cs="Noto Sans"/>
                <w:b/>
                <w:bCs/>
                <w:sz w:val="20"/>
                <w:szCs w:val="20"/>
                <w:lang w:val="es-MX" w:eastAsia="es-MX" w:bidi="es-MX"/>
              </w:rPr>
              <w:lastRenderedPageBreak/>
              <w:t xml:space="preserve">Se otorgará el puntaje de acuerdo con lo siguiente: </w:t>
            </w:r>
          </w:p>
          <w:p w14:paraId="21B55276" w14:textId="393CA282" w:rsidR="00823044" w:rsidRPr="00023D6F" w:rsidRDefault="00823044" w:rsidP="00F557EA">
            <w:pPr>
              <w:spacing w:line="264" w:lineRule="auto"/>
              <w:ind w:left="170" w:right="170"/>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 xml:space="preserve">Al licitante que acredite contar con personal con discapacidad en una proporción de 5% (cinco por ciento) del total de su planta de empleados, </w:t>
            </w:r>
            <w:r w:rsidRPr="00023D6F">
              <w:rPr>
                <w:rFonts w:ascii="Noto Sans" w:eastAsia="Arial" w:hAnsi="Noto Sans" w:cs="Noto Sans"/>
                <w:sz w:val="20"/>
                <w:szCs w:val="20"/>
                <w:lang w:val="es-MX" w:eastAsia="es-MX" w:bidi="es-MX"/>
              </w:rPr>
              <w:lastRenderedPageBreak/>
              <w:t xml:space="preserve">con antigüedad no menor a </w:t>
            </w:r>
            <w:r w:rsidR="00C93FA6" w:rsidRPr="00023D6F">
              <w:rPr>
                <w:rFonts w:ascii="Noto Sans" w:eastAsia="Arial" w:hAnsi="Noto Sans" w:cs="Noto Sans"/>
                <w:sz w:val="20"/>
                <w:szCs w:val="20"/>
                <w:lang w:val="es-MX" w:eastAsia="es-MX" w:bidi="es-MX"/>
              </w:rPr>
              <w:t>1</w:t>
            </w:r>
            <w:r w:rsidRPr="00023D6F">
              <w:rPr>
                <w:rFonts w:ascii="Noto Sans" w:eastAsia="Arial" w:hAnsi="Noto Sans" w:cs="Noto Sans"/>
                <w:sz w:val="20"/>
                <w:szCs w:val="20"/>
                <w:lang w:val="es-MX" w:eastAsia="es-MX" w:bidi="es-MX"/>
              </w:rPr>
              <w:t xml:space="preserve"> (</w:t>
            </w:r>
            <w:r w:rsidR="00C93FA6" w:rsidRPr="00023D6F">
              <w:rPr>
                <w:rFonts w:ascii="Noto Sans" w:eastAsia="Arial" w:hAnsi="Noto Sans" w:cs="Noto Sans"/>
                <w:sz w:val="20"/>
                <w:szCs w:val="20"/>
                <w:lang w:val="es-MX" w:eastAsia="es-MX" w:bidi="es-MX"/>
              </w:rPr>
              <w:t>un</w:t>
            </w:r>
            <w:r w:rsidRPr="00023D6F">
              <w:rPr>
                <w:rFonts w:ascii="Noto Sans" w:eastAsia="Arial" w:hAnsi="Noto Sans" w:cs="Noto Sans"/>
                <w:sz w:val="20"/>
                <w:szCs w:val="20"/>
                <w:lang w:val="es-MX" w:eastAsia="es-MX" w:bidi="es-MX"/>
              </w:rPr>
              <w:t xml:space="preserve">) </w:t>
            </w:r>
            <w:r w:rsidR="00A81836" w:rsidRPr="00023D6F">
              <w:rPr>
                <w:rFonts w:ascii="Noto Sans" w:eastAsia="Arial" w:hAnsi="Noto Sans" w:cs="Noto Sans"/>
                <w:sz w:val="20"/>
                <w:szCs w:val="20"/>
                <w:lang w:val="es-MX" w:eastAsia="es-MX" w:bidi="es-MX"/>
              </w:rPr>
              <w:t>año</w:t>
            </w:r>
            <w:r w:rsidRPr="00023D6F">
              <w:rPr>
                <w:rFonts w:ascii="Noto Sans" w:eastAsia="Arial" w:hAnsi="Noto Sans" w:cs="Noto Sans"/>
                <w:sz w:val="20"/>
                <w:szCs w:val="20"/>
                <w:lang w:val="es-MX" w:eastAsia="es-MX" w:bidi="es-MX"/>
              </w:rPr>
              <w:t xml:space="preserve"> mediante el aviso de alta al régimen obligatorio del IMSS, constancias o certificados de reconocimiento de discapacidad, que expida alguna institución de salud federal y cédula de determinación y comprobación de pago al IMSS se le otorgarán </w:t>
            </w:r>
            <w:r w:rsidR="002077B0">
              <w:rPr>
                <w:rFonts w:ascii="Noto Sans" w:eastAsia="Arial" w:hAnsi="Noto Sans" w:cs="Noto Sans"/>
                <w:sz w:val="20"/>
                <w:szCs w:val="20"/>
                <w:lang w:val="es-MX" w:eastAsia="es-MX" w:bidi="es-MX"/>
              </w:rPr>
              <w:t>___</w:t>
            </w:r>
            <w:r w:rsidRPr="00023D6F">
              <w:rPr>
                <w:rFonts w:ascii="Noto Sans" w:eastAsia="Arial" w:hAnsi="Noto Sans" w:cs="Noto Sans"/>
                <w:sz w:val="20"/>
                <w:szCs w:val="20"/>
                <w:lang w:val="es-MX" w:eastAsia="es-MX" w:bidi="es-MX"/>
              </w:rPr>
              <w:t xml:space="preserve"> puntos.</w:t>
            </w:r>
          </w:p>
          <w:p w14:paraId="1F084C2E" w14:textId="77777777" w:rsidR="00F557EA" w:rsidRPr="00023D6F" w:rsidRDefault="00F557EA" w:rsidP="00F557EA">
            <w:pPr>
              <w:spacing w:line="264" w:lineRule="auto"/>
              <w:ind w:left="170" w:right="170"/>
              <w:jc w:val="both"/>
              <w:rPr>
                <w:rFonts w:ascii="Noto Sans" w:eastAsia="Arial" w:hAnsi="Noto Sans" w:cs="Noto Sans"/>
                <w:sz w:val="20"/>
                <w:szCs w:val="20"/>
                <w:lang w:val="es-MX" w:eastAsia="es-MX" w:bidi="es-MX"/>
              </w:rPr>
            </w:pPr>
          </w:p>
          <w:p w14:paraId="03C4F9B5" w14:textId="44293CE7" w:rsidR="00823044" w:rsidRPr="00023D6F" w:rsidRDefault="00823044" w:rsidP="00F557EA">
            <w:pPr>
              <w:widowControl w:val="0"/>
              <w:autoSpaceDE w:val="0"/>
              <w:autoSpaceDN w:val="0"/>
              <w:spacing w:line="264" w:lineRule="auto"/>
              <w:ind w:left="170" w:right="170"/>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No se otorgará puntaje cuando el licitante no presente la documentación respecto de lo indicado o presente en forma distinta a lo señalado.</w:t>
            </w:r>
          </w:p>
        </w:tc>
      </w:tr>
      <w:tr w:rsidR="00823044" w:rsidRPr="00023D6F" w14:paraId="12868D07" w14:textId="77777777" w:rsidTr="00B159B6">
        <w:trPr>
          <w:trHeight w:val="20"/>
        </w:trPr>
        <w:tc>
          <w:tcPr>
            <w:tcW w:w="7083" w:type="dxa"/>
            <w:gridSpan w:val="2"/>
            <w:tcBorders>
              <w:top w:val="single" w:sz="4" w:space="0" w:color="auto"/>
              <w:left w:val="single" w:sz="4" w:space="0" w:color="000000"/>
              <w:bottom w:val="single" w:sz="4" w:space="0" w:color="000000"/>
              <w:right w:val="single" w:sz="4" w:space="0" w:color="000000"/>
            </w:tcBorders>
            <w:shd w:val="clear" w:color="auto" w:fill="C5D9F0"/>
          </w:tcPr>
          <w:p w14:paraId="1C4607A8" w14:textId="7ED75B23" w:rsidR="00823044" w:rsidRPr="00023D6F" w:rsidRDefault="00823044" w:rsidP="00F557EA">
            <w:pPr>
              <w:widowControl w:val="0"/>
              <w:autoSpaceDE w:val="0"/>
              <w:autoSpaceDN w:val="0"/>
              <w:spacing w:line="264" w:lineRule="auto"/>
              <w:ind w:left="107"/>
              <w:rPr>
                <w:rFonts w:ascii="Noto Sans" w:eastAsia="Arial" w:hAnsi="Noto Sans" w:cs="Noto Sans"/>
                <w:b/>
                <w:sz w:val="20"/>
                <w:szCs w:val="20"/>
                <w:lang w:val="es-MX" w:eastAsia="es-MX" w:bidi="es-MX"/>
              </w:rPr>
            </w:pPr>
            <w:r w:rsidRPr="00023D6F">
              <w:rPr>
                <w:rFonts w:ascii="Noto Sans" w:eastAsia="Arial" w:hAnsi="Noto Sans" w:cs="Noto Sans"/>
                <w:b/>
                <w:sz w:val="19"/>
                <w:szCs w:val="19"/>
                <w:lang w:val="es-MX" w:eastAsia="es-MX" w:bidi="es-MX"/>
              </w:rPr>
              <w:lastRenderedPageBreak/>
              <w:t>Subrubro ID</w:t>
            </w:r>
          </w:p>
        </w:tc>
        <w:tc>
          <w:tcPr>
            <w:tcW w:w="1984" w:type="dxa"/>
            <w:vMerge w:val="restart"/>
            <w:shd w:val="clear" w:color="auto" w:fill="C5D9F0"/>
            <w:vAlign w:val="center"/>
          </w:tcPr>
          <w:p w14:paraId="45A06EE1" w14:textId="77777777" w:rsidR="00823044" w:rsidRPr="00023D6F" w:rsidRDefault="00823044" w:rsidP="002077B0">
            <w:pPr>
              <w:widowControl w:val="0"/>
              <w:autoSpaceDE w:val="0"/>
              <w:autoSpaceDN w:val="0"/>
              <w:spacing w:line="264" w:lineRule="auto"/>
              <w:ind w:hanging="6"/>
              <w:rPr>
                <w:rFonts w:ascii="Noto Sans" w:eastAsia="Arial" w:hAnsi="Noto Sans" w:cs="Noto Sans"/>
                <w:b/>
                <w:sz w:val="20"/>
                <w:szCs w:val="20"/>
                <w:lang w:val="es-MX" w:eastAsia="es-MX" w:bidi="es-MX"/>
              </w:rPr>
            </w:pPr>
            <w:r w:rsidRPr="00023D6F">
              <w:rPr>
                <w:rFonts w:ascii="Noto Sans" w:eastAsia="Arial" w:hAnsi="Noto Sans" w:cs="Noto Sans"/>
                <w:b/>
                <w:sz w:val="20"/>
                <w:szCs w:val="20"/>
                <w:lang w:val="es-MX" w:eastAsia="es-MX" w:bidi="es-MX"/>
              </w:rPr>
              <w:t>TOTAL SUBRUBRO</w:t>
            </w:r>
          </w:p>
        </w:tc>
        <w:tc>
          <w:tcPr>
            <w:tcW w:w="1560" w:type="dxa"/>
            <w:gridSpan w:val="2"/>
            <w:vMerge w:val="restart"/>
            <w:shd w:val="clear" w:color="auto" w:fill="C5D9F0"/>
            <w:vAlign w:val="center"/>
          </w:tcPr>
          <w:p w14:paraId="36CA8614" w14:textId="4CCFC390" w:rsidR="00823044" w:rsidRPr="00023D6F" w:rsidRDefault="00823044" w:rsidP="00F557EA">
            <w:pPr>
              <w:widowControl w:val="0"/>
              <w:autoSpaceDE w:val="0"/>
              <w:autoSpaceDN w:val="0"/>
              <w:spacing w:line="264" w:lineRule="auto"/>
              <w:ind w:left="147" w:right="138"/>
              <w:jc w:val="center"/>
              <w:rPr>
                <w:rFonts w:ascii="Noto Sans" w:eastAsia="Arial" w:hAnsi="Noto Sans" w:cs="Noto Sans"/>
                <w:b/>
                <w:sz w:val="20"/>
                <w:szCs w:val="20"/>
                <w:lang w:val="es-MX" w:eastAsia="es-MX" w:bidi="es-MX"/>
              </w:rPr>
            </w:pPr>
          </w:p>
        </w:tc>
      </w:tr>
      <w:tr w:rsidR="00823044" w:rsidRPr="00023D6F" w14:paraId="6506EEE4" w14:textId="77777777" w:rsidTr="00B159B6">
        <w:trPr>
          <w:trHeight w:val="20"/>
        </w:trPr>
        <w:tc>
          <w:tcPr>
            <w:tcW w:w="7083" w:type="dxa"/>
            <w:gridSpan w:val="2"/>
            <w:tcBorders>
              <w:top w:val="single" w:sz="4" w:space="0" w:color="000000"/>
              <w:left w:val="single" w:sz="4" w:space="0" w:color="000000"/>
              <w:bottom w:val="single" w:sz="4" w:space="0" w:color="000000"/>
              <w:right w:val="single" w:sz="4" w:space="0" w:color="000000"/>
            </w:tcBorders>
            <w:shd w:val="clear" w:color="auto" w:fill="C5D9F0"/>
          </w:tcPr>
          <w:p w14:paraId="4EDCFE43" w14:textId="1EA09543" w:rsidR="00823044" w:rsidRPr="00023D6F" w:rsidRDefault="00823044" w:rsidP="00F557EA">
            <w:pPr>
              <w:widowControl w:val="0"/>
              <w:autoSpaceDE w:val="0"/>
              <w:autoSpaceDN w:val="0"/>
              <w:spacing w:line="264" w:lineRule="auto"/>
              <w:ind w:left="107"/>
              <w:rPr>
                <w:rFonts w:ascii="Noto Sans" w:eastAsia="Arial" w:hAnsi="Noto Sans" w:cs="Noto Sans"/>
                <w:b/>
                <w:sz w:val="20"/>
                <w:szCs w:val="20"/>
                <w:lang w:val="es-MX" w:eastAsia="es-MX" w:bidi="es-MX"/>
              </w:rPr>
            </w:pPr>
            <w:r w:rsidRPr="00023D6F">
              <w:rPr>
                <w:rFonts w:ascii="Noto Sans" w:eastAsia="Arial" w:hAnsi="Noto Sans" w:cs="Noto Sans"/>
                <w:b/>
                <w:sz w:val="19"/>
                <w:szCs w:val="19"/>
                <w:lang w:val="es-MX" w:eastAsia="es-MX" w:bidi="es-MX"/>
              </w:rPr>
              <w:t>I.D.- PARTICIPACIÓN DE MIPYMES</w:t>
            </w:r>
          </w:p>
        </w:tc>
        <w:tc>
          <w:tcPr>
            <w:tcW w:w="1984" w:type="dxa"/>
            <w:vMerge/>
            <w:tcBorders>
              <w:top w:val="nil"/>
            </w:tcBorders>
            <w:shd w:val="clear" w:color="auto" w:fill="C5D9F0"/>
          </w:tcPr>
          <w:p w14:paraId="0F133D70" w14:textId="77777777" w:rsidR="00823044" w:rsidRPr="00023D6F" w:rsidRDefault="00823044" w:rsidP="00F557EA">
            <w:pPr>
              <w:widowControl w:val="0"/>
              <w:autoSpaceDE w:val="0"/>
              <w:autoSpaceDN w:val="0"/>
              <w:spacing w:line="264" w:lineRule="auto"/>
              <w:rPr>
                <w:rFonts w:ascii="Noto Sans" w:eastAsia="Arial" w:hAnsi="Noto Sans" w:cs="Noto Sans"/>
                <w:sz w:val="20"/>
                <w:szCs w:val="20"/>
                <w:lang w:val="es-MX" w:eastAsia="es-MX" w:bidi="es-MX"/>
              </w:rPr>
            </w:pPr>
          </w:p>
        </w:tc>
        <w:tc>
          <w:tcPr>
            <w:tcW w:w="1560" w:type="dxa"/>
            <w:gridSpan w:val="2"/>
            <w:vMerge/>
            <w:tcBorders>
              <w:top w:val="nil"/>
            </w:tcBorders>
            <w:shd w:val="clear" w:color="auto" w:fill="C5D9F0"/>
          </w:tcPr>
          <w:p w14:paraId="7028B725" w14:textId="77777777" w:rsidR="00823044" w:rsidRPr="00023D6F" w:rsidRDefault="00823044" w:rsidP="00F557EA">
            <w:pPr>
              <w:widowControl w:val="0"/>
              <w:autoSpaceDE w:val="0"/>
              <w:autoSpaceDN w:val="0"/>
              <w:spacing w:line="264" w:lineRule="auto"/>
              <w:rPr>
                <w:rFonts w:ascii="Noto Sans" w:eastAsia="Arial" w:hAnsi="Noto Sans" w:cs="Noto Sans"/>
                <w:sz w:val="20"/>
                <w:szCs w:val="20"/>
                <w:lang w:val="es-MX" w:eastAsia="es-MX" w:bidi="es-MX"/>
              </w:rPr>
            </w:pPr>
          </w:p>
        </w:tc>
      </w:tr>
      <w:tr w:rsidR="00823044" w:rsidRPr="00023D6F" w14:paraId="5F4B0EE9" w14:textId="77777777">
        <w:trPr>
          <w:trHeight w:val="20"/>
        </w:trPr>
        <w:tc>
          <w:tcPr>
            <w:tcW w:w="2263" w:type="dxa"/>
            <w:vAlign w:val="center"/>
          </w:tcPr>
          <w:p w14:paraId="560782C2" w14:textId="77777777" w:rsidR="00823044" w:rsidRPr="00023D6F" w:rsidRDefault="00823044" w:rsidP="00F557EA">
            <w:pPr>
              <w:widowControl w:val="0"/>
              <w:autoSpaceDE w:val="0"/>
              <w:autoSpaceDN w:val="0"/>
              <w:spacing w:line="264" w:lineRule="auto"/>
              <w:jc w:val="center"/>
              <w:rPr>
                <w:rFonts w:ascii="Noto Sans" w:eastAsia="Arial" w:hAnsi="Noto Sans" w:cs="Noto Sans"/>
                <w:b/>
                <w:sz w:val="20"/>
                <w:szCs w:val="20"/>
                <w:lang w:val="es-MX" w:eastAsia="es-MX" w:bidi="es-MX"/>
              </w:rPr>
            </w:pPr>
            <w:r w:rsidRPr="00023D6F">
              <w:rPr>
                <w:rFonts w:ascii="Noto Sans" w:eastAsia="Arial" w:hAnsi="Noto Sans" w:cs="Noto Sans"/>
                <w:b/>
                <w:sz w:val="20"/>
                <w:szCs w:val="20"/>
                <w:lang w:val="es-MX" w:eastAsia="es-MX" w:bidi="es-MX"/>
              </w:rPr>
              <w:t>Elementos para evaluar</w:t>
            </w:r>
          </w:p>
        </w:tc>
        <w:tc>
          <w:tcPr>
            <w:tcW w:w="4820" w:type="dxa"/>
            <w:vAlign w:val="center"/>
          </w:tcPr>
          <w:p w14:paraId="793035D3" w14:textId="77777777" w:rsidR="00823044" w:rsidRPr="00023D6F" w:rsidRDefault="00823044" w:rsidP="00F557EA">
            <w:pPr>
              <w:widowControl w:val="0"/>
              <w:tabs>
                <w:tab w:val="left" w:pos="2561"/>
              </w:tabs>
              <w:autoSpaceDE w:val="0"/>
              <w:autoSpaceDN w:val="0"/>
              <w:spacing w:line="264" w:lineRule="auto"/>
              <w:ind w:right="-151"/>
              <w:jc w:val="center"/>
              <w:rPr>
                <w:rFonts w:ascii="Noto Sans" w:eastAsia="Arial" w:hAnsi="Noto Sans" w:cs="Noto Sans"/>
                <w:b/>
                <w:sz w:val="20"/>
                <w:szCs w:val="20"/>
                <w:lang w:val="es-MX" w:eastAsia="es-MX" w:bidi="es-MX"/>
              </w:rPr>
            </w:pPr>
            <w:r w:rsidRPr="00023D6F">
              <w:rPr>
                <w:rFonts w:ascii="Noto Sans" w:eastAsia="Arial" w:hAnsi="Noto Sans" w:cs="Noto Sans"/>
                <w:b/>
                <w:sz w:val="20"/>
                <w:szCs w:val="20"/>
                <w:lang w:val="es-MX" w:eastAsia="es-MX" w:bidi="es-MX"/>
              </w:rPr>
              <w:t>Requisitos</w:t>
            </w:r>
          </w:p>
        </w:tc>
        <w:tc>
          <w:tcPr>
            <w:tcW w:w="3544" w:type="dxa"/>
            <w:gridSpan w:val="3"/>
            <w:vAlign w:val="center"/>
          </w:tcPr>
          <w:p w14:paraId="498DC854" w14:textId="77777777" w:rsidR="00823044" w:rsidRPr="00023D6F" w:rsidRDefault="00823044" w:rsidP="00F557EA">
            <w:pPr>
              <w:widowControl w:val="0"/>
              <w:autoSpaceDE w:val="0"/>
              <w:autoSpaceDN w:val="0"/>
              <w:spacing w:line="264" w:lineRule="auto"/>
              <w:ind w:left="-5"/>
              <w:jc w:val="center"/>
              <w:rPr>
                <w:rFonts w:ascii="Noto Sans" w:eastAsia="Arial" w:hAnsi="Noto Sans" w:cs="Noto Sans"/>
                <w:b/>
                <w:sz w:val="20"/>
                <w:szCs w:val="20"/>
                <w:lang w:val="es-MX" w:eastAsia="es-MX" w:bidi="es-MX"/>
              </w:rPr>
            </w:pPr>
            <w:r w:rsidRPr="00023D6F">
              <w:rPr>
                <w:rFonts w:ascii="Noto Sans" w:eastAsia="Arial" w:hAnsi="Noto Sans" w:cs="Noto Sans"/>
                <w:b/>
                <w:sz w:val="20"/>
                <w:szCs w:val="20"/>
                <w:lang w:val="es-MX" w:eastAsia="es-MX" w:bidi="es-MX"/>
              </w:rPr>
              <w:t>Puntos para otorgar</w:t>
            </w:r>
          </w:p>
        </w:tc>
      </w:tr>
      <w:tr w:rsidR="00823044" w:rsidRPr="00023D6F" w14:paraId="28E38AAF" w14:textId="77777777" w:rsidTr="002077B0">
        <w:trPr>
          <w:trHeight w:val="20"/>
        </w:trPr>
        <w:tc>
          <w:tcPr>
            <w:tcW w:w="2263" w:type="dxa"/>
            <w:tcBorders>
              <w:top w:val="single" w:sz="4" w:space="0" w:color="000000"/>
              <w:left w:val="single" w:sz="4" w:space="0" w:color="000000"/>
              <w:bottom w:val="single" w:sz="4" w:space="0" w:color="000000"/>
              <w:right w:val="single" w:sz="4" w:space="0" w:color="auto"/>
            </w:tcBorders>
          </w:tcPr>
          <w:p w14:paraId="0AD30AE9" w14:textId="77777777" w:rsidR="00823044" w:rsidRPr="00023D6F" w:rsidRDefault="00823044" w:rsidP="00F557EA">
            <w:pPr>
              <w:spacing w:line="264" w:lineRule="auto"/>
              <w:ind w:left="170" w:right="170"/>
              <w:jc w:val="both"/>
              <w:rPr>
                <w:rFonts w:ascii="Noto Sans" w:eastAsia="Arial" w:hAnsi="Noto Sans" w:cs="Noto Sans"/>
                <w:b/>
                <w:sz w:val="20"/>
                <w:szCs w:val="20"/>
                <w:lang w:val="es-MX" w:eastAsia="es-MX" w:bidi="es-MX"/>
              </w:rPr>
            </w:pPr>
            <w:r w:rsidRPr="00023D6F">
              <w:rPr>
                <w:rFonts w:ascii="Noto Sans" w:eastAsia="Arial" w:hAnsi="Noto Sans" w:cs="Noto Sans"/>
                <w:b/>
                <w:sz w:val="20"/>
                <w:szCs w:val="20"/>
                <w:lang w:val="es-MX" w:eastAsia="es-MX" w:bidi="es-MX"/>
              </w:rPr>
              <w:t xml:space="preserve">Apartado I.D.1.- </w:t>
            </w:r>
          </w:p>
          <w:p w14:paraId="4502BD19" w14:textId="5D563242" w:rsidR="00823044" w:rsidRPr="00023D6F" w:rsidRDefault="00823044" w:rsidP="00F557EA">
            <w:pPr>
              <w:widowControl w:val="0"/>
              <w:autoSpaceDE w:val="0"/>
              <w:autoSpaceDN w:val="0"/>
              <w:spacing w:line="264" w:lineRule="auto"/>
              <w:ind w:left="170" w:right="170"/>
              <w:jc w:val="both"/>
              <w:rPr>
                <w:rFonts w:ascii="Noto Sans" w:eastAsia="Arial" w:hAnsi="Noto Sans" w:cs="Noto Sans"/>
                <w:bCs/>
                <w:sz w:val="20"/>
                <w:szCs w:val="20"/>
                <w:lang w:val="es-MX" w:eastAsia="es-MX" w:bidi="es-MX"/>
              </w:rPr>
            </w:pPr>
            <w:r w:rsidRPr="00023D6F">
              <w:rPr>
                <w:rFonts w:ascii="Noto Sans" w:eastAsia="Arial" w:hAnsi="Noto Sans" w:cs="Noto Sans"/>
                <w:bCs/>
                <w:sz w:val="20"/>
                <w:szCs w:val="20"/>
                <w:lang w:val="es-MX" w:eastAsia="es-MX" w:bidi="es-MX"/>
              </w:rPr>
              <w:t>Participación de MIPYMES que produzcan bienes con innovación tecnológica, relacionados directamente con la prestación del servicio objeto de este procedimiento</w:t>
            </w:r>
          </w:p>
        </w:tc>
        <w:tc>
          <w:tcPr>
            <w:tcW w:w="4820" w:type="dxa"/>
            <w:tcBorders>
              <w:top w:val="single" w:sz="4" w:space="0" w:color="auto"/>
              <w:left w:val="single" w:sz="4" w:space="0" w:color="auto"/>
              <w:bottom w:val="single" w:sz="4" w:space="0" w:color="auto"/>
              <w:right w:val="single" w:sz="4" w:space="0" w:color="auto"/>
            </w:tcBorders>
          </w:tcPr>
          <w:p w14:paraId="4ED2EEDC" w14:textId="77777777" w:rsidR="00823044" w:rsidRPr="00023D6F" w:rsidRDefault="00823044" w:rsidP="00F557EA">
            <w:pPr>
              <w:spacing w:line="264" w:lineRule="auto"/>
              <w:ind w:left="170" w:right="170"/>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A fin de acreditar la participación de MIPYMES, el licitante deberá presentar lo siguiente:</w:t>
            </w:r>
          </w:p>
          <w:p w14:paraId="0D224272" w14:textId="77777777" w:rsidR="00823044" w:rsidRPr="00023D6F" w:rsidRDefault="00823044" w:rsidP="00F557EA">
            <w:pPr>
              <w:spacing w:line="264" w:lineRule="auto"/>
              <w:ind w:left="170" w:right="170"/>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Se le asignará la puntuación a las MIPYMES participantes que acredite haber producido los bienes que se relacionen directamente con la prestación del servicio licitado, con innovación tecnológica registrada en El Instituto Mexicano de la Propiedad Industrial, cuyo documento comprobatorio no podrá tener una vigencia mayor a cinco años. Para estos efectos, este requisito se acreditará con el documento expedido por el instituto mexicano de la propiedad industrial con el cual se otorgó la patente, registro o autorización correspondiente.</w:t>
            </w:r>
          </w:p>
          <w:p w14:paraId="25E259B3" w14:textId="77777777" w:rsidR="00F557EA" w:rsidRPr="00023D6F" w:rsidRDefault="00F557EA" w:rsidP="00F557EA">
            <w:pPr>
              <w:spacing w:line="264" w:lineRule="auto"/>
              <w:ind w:left="170" w:right="170"/>
              <w:jc w:val="both"/>
              <w:rPr>
                <w:rFonts w:ascii="Noto Sans" w:eastAsia="Arial" w:hAnsi="Noto Sans" w:cs="Noto Sans"/>
                <w:sz w:val="20"/>
                <w:szCs w:val="20"/>
                <w:lang w:val="es-MX" w:eastAsia="es-MX" w:bidi="es-MX"/>
              </w:rPr>
            </w:pPr>
          </w:p>
          <w:p w14:paraId="1502C5AC" w14:textId="3B6A755E" w:rsidR="00823044" w:rsidRPr="00023D6F" w:rsidRDefault="00823044" w:rsidP="00F557EA">
            <w:pPr>
              <w:widowControl w:val="0"/>
              <w:autoSpaceDE w:val="0"/>
              <w:autoSpaceDN w:val="0"/>
              <w:spacing w:line="264" w:lineRule="auto"/>
              <w:ind w:left="145" w:right="170"/>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 xml:space="preserve">Se otorgarán como máximo </w:t>
            </w:r>
            <w:r w:rsidR="002077B0">
              <w:rPr>
                <w:rFonts w:ascii="Noto Sans" w:eastAsia="Arial" w:hAnsi="Noto Sans" w:cs="Noto Sans"/>
                <w:sz w:val="20"/>
                <w:szCs w:val="20"/>
                <w:lang w:val="es-MX" w:eastAsia="es-MX" w:bidi="es-MX"/>
              </w:rPr>
              <w:t>___</w:t>
            </w:r>
            <w:r w:rsidRPr="00023D6F">
              <w:rPr>
                <w:rFonts w:ascii="Noto Sans" w:eastAsia="Arial" w:hAnsi="Noto Sans" w:cs="Noto Sans"/>
                <w:sz w:val="20"/>
                <w:szCs w:val="20"/>
                <w:lang w:val="es-MX" w:eastAsia="es-MX" w:bidi="es-MX"/>
              </w:rPr>
              <w:t xml:space="preserve"> puntos en este subrubro.</w:t>
            </w:r>
          </w:p>
        </w:tc>
        <w:tc>
          <w:tcPr>
            <w:tcW w:w="3544" w:type="dxa"/>
            <w:gridSpan w:val="3"/>
            <w:tcBorders>
              <w:top w:val="single" w:sz="4" w:space="0" w:color="000000"/>
              <w:left w:val="single" w:sz="4" w:space="0" w:color="auto"/>
              <w:bottom w:val="single" w:sz="4" w:space="0" w:color="000000"/>
              <w:right w:val="single" w:sz="4" w:space="0" w:color="000000"/>
            </w:tcBorders>
          </w:tcPr>
          <w:p w14:paraId="38AF7DBE" w14:textId="77777777" w:rsidR="00823044" w:rsidRPr="00023D6F" w:rsidRDefault="00823044" w:rsidP="00F557EA">
            <w:pPr>
              <w:spacing w:line="264" w:lineRule="auto"/>
              <w:ind w:left="170" w:right="170"/>
              <w:jc w:val="both"/>
              <w:rPr>
                <w:rFonts w:ascii="Noto Sans" w:eastAsia="Arial" w:hAnsi="Noto Sans" w:cs="Noto Sans"/>
                <w:b/>
                <w:bCs/>
                <w:sz w:val="20"/>
                <w:szCs w:val="20"/>
                <w:lang w:val="es-MX" w:eastAsia="es-MX" w:bidi="es-MX"/>
              </w:rPr>
            </w:pPr>
            <w:r w:rsidRPr="00023D6F">
              <w:rPr>
                <w:rFonts w:ascii="Noto Sans" w:eastAsia="Arial" w:hAnsi="Noto Sans" w:cs="Noto Sans"/>
                <w:b/>
                <w:bCs/>
                <w:sz w:val="20"/>
                <w:szCs w:val="20"/>
                <w:lang w:val="es-MX" w:eastAsia="es-MX" w:bidi="es-MX"/>
              </w:rPr>
              <w:t xml:space="preserve">Se otorgará el puntaje de acuerdo con lo siguiente: </w:t>
            </w:r>
          </w:p>
          <w:p w14:paraId="3F77BC2A" w14:textId="22E76A1B" w:rsidR="00823044" w:rsidRPr="00023D6F" w:rsidRDefault="00823044" w:rsidP="00F557EA">
            <w:pPr>
              <w:spacing w:line="264" w:lineRule="auto"/>
              <w:ind w:left="170" w:right="170"/>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 xml:space="preserve">Se otorgarán </w:t>
            </w:r>
            <w:r w:rsidR="002077B0">
              <w:rPr>
                <w:rFonts w:ascii="Noto Sans" w:eastAsia="Arial" w:hAnsi="Noto Sans" w:cs="Noto Sans"/>
                <w:sz w:val="20"/>
                <w:szCs w:val="20"/>
                <w:lang w:val="es-MX" w:eastAsia="es-MX" w:bidi="es-MX"/>
              </w:rPr>
              <w:t>___</w:t>
            </w:r>
            <w:r w:rsidRPr="00023D6F">
              <w:rPr>
                <w:rFonts w:ascii="Noto Sans" w:eastAsia="Arial" w:hAnsi="Noto Sans" w:cs="Noto Sans"/>
                <w:sz w:val="20"/>
                <w:szCs w:val="20"/>
                <w:lang w:val="es-MX" w:eastAsia="es-MX" w:bidi="es-MX"/>
              </w:rPr>
              <w:t xml:space="preserve"> puntos al licitante que presente constancia emitida por el Instituto Mexicano de la Propiedad Industrial y que cumpla con lo requerido en este subrubro. </w:t>
            </w:r>
          </w:p>
          <w:p w14:paraId="0DA96CDC" w14:textId="77777777" w:rsidR="00F557EA" w:rsidRPr="00023D6F" w:rsidRDefault="00F557EA" w:rsidP="00F557EA">
            <w:pPr>
              <w:spacing w:line="264" w:lineRule="auto"/>
              <w:ind w:left="170" w:right="170"/>
              <w:jc w:val="both"/>
              <w:rPr>
                <w:rFonts w:ascii="Noto Sans" w:eastAsia="Arial" w:hAnsi="Noto Sans" w:cs="Noto Sans"/>
                <w:sz w:val="20"/>
                <w:szCs w:val="20"/>
                <w:lang w:val="es-MX" w:eastAsia="es-MX" w:bidi="es-MX"/>
              </w:rPr>
            </w:pPr>
          </w:p>
          <w:p w14:paraId="22D6E388" w14:textId="6F7A5E70" w:rsidR="00823044" w:rsidRPr="00023D6F" w:rsidRDefault="00823044" w:rsidP="00F557EA">
            <w:pPr>
              <w:widowControl w:val="0"/>
              <w:autoSpaceDE w:val="0"/>
              <w:autoSpaceDN w:val="0"/>
              <w:spacing w:line="264" w:lineRule="auto"/>
              <w:ind w:left="170" w:right="170"/>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No se otorgará puntaje si el licitante no presenta la documentación solicitada en este apartado.</w:t>
            </w:r>
          </w:p>
        </w:tc>
      </w:tr>
      <w:tr w:rsidR="00823044" w:rsidRPr="00023D6F" w14:paraId="4761C875" w14:textId="77777777" w:rsidTr="002077B0">
        <w:trPr>
          <w:trHeight w:val="20"/>
        </w:trPr>
        <w:tc>
          <w:tcPr>
            <w:tcW w:w="7083" w:type="dxa"/>
            <w:gridSpan w:val="2"/>
            <w:shd w:val="clear" w:color="auto" w:fill="C5D9F0"/>
          </w:tcPr>
          <w:p w14:paraId="45EE6851" w14:textId="72D4D436" w:rsidR="00823044" w:rsidRPr="00023D6F" w:rsidRDefault="00823044" w:rsidP="00F557EA">
            <w:pPr>
              <w:widowControl w:val="0"/>
              <w:autoSpaceDE w:val="0"/>
              <w:autoSpaceDN w:val="0"/>
              <w:spacing w:line="264" w:lineRule="auto"/>
              <w:ind w:left="107"/>
              <w:rPr>
                <w:rFonts w:ascii="Noto Sans" w:eastAsia="Arial" w:hAnsi="Noto Sans" w:cs="Noto Sans"/>
                <w:b/>
                <w:sz w:val="20"/>
                <w:szCs w:val="20"/>
                <w:lang w:val="es-MX" w:eastAsia="es-MX" w:bidi="es-MX"/>
              </w:rPr>
            </w:pPr>
            <w:r w:rsidRPr="00023D6F">
              <w:rPr>
                <w:rFonts w:ascii="Noto Sans" w:eastAsia="Arial" w:hAnsi="Noto Sans" w:cs="Noto Sans"/>
                <w:b/>
                <w:sz w:val="20"/>
                <w:szCs w:val="20"/>
                <w:lang w:val="es-MX" w:eastAsia="es-MX" w:bidi="es-MX"/>
              </w:rPr>
              <w:t>Subrubro ID</w:t>
            </w:r>
          </w:p>
        </w:tc>
        <w:tc>
          <w:tcPr>
            <w:tcW w:w="1984" w:type="dxa"/>
            <w:vMerge w:val="restart"/>
            <w:shd w:val="clear" w:color="auto" w:fill="C5D9F0"/>
            <w:vAlign w:val="center"/>
          </w:tcPr>
          <w:p w14:paraId="6624D227" w14:textId="03C5E350" w:rsidR="00823044" w:rsidRPr="00023D6F" w:rsidRDefault="00823044" w:rsidP="00F557EA">
            <w:pPr>
              <w:widowControl w:val="0"/>
              <w:autoSpaceDE w:val="0"/>
              <w:autoSpaceDN w:val="0"/>
              <w:spacing w:line="264" w:lineRule="auto"/>
              <w:jc w:val="center"/>
              <w:rPr>
                <w:rFonts w:ascii="Noto Sans" w:eastAsia="Arial" w:hAnsi="Noto Sans" w:cs="Noto Sans"/>
                <w:b/>
                <w:sz w:val="20"/>
                <w:szCs w:val="20"/>
                <w:lang w:val="es-MX" w:eastAsia="es-MX" w:bidi="es-MX"/>
              </w:rPr>
            </w:pPr>
            <w:r w:rsidRPr="00023D6F">
              <w:rPr>
                <w:rFonts w:ascii="Noto Sans" w:eastAsia="Arial" w:hAnsi="Noto Sans" w:cs="Noto Sans"/>
                <w:b/>
                <w:sz w:val="20"/>
                <w:szCs w:val="20"/>
                <w:lang w:val="es-MX" w:eastAsia="es-MX" w:bidi="es-MX"/>
              </w:rPr>
              <w:t>TOTAL SUBRUBRO</w:t>
            </w:r>
          </w:p>
        </w:tc>
        <w:tc>
          <w:tcPr>
            <w:tcW w:w="1560" w:type="dxa"/>
            <w:gridSpan w:val="2"/>
            <w:vMerge w:val="restart"/>
            <w:shd w:val="clear" w:color="auto" w:fill="C5D9F0"/>
            <w:vAlign w:val="center"/>
          </w:tcPr>
          <w:p w14:paraId="2D9EFD22" w14:textId="16B48D6A" w:rsidR="00823044" w:rsidRPr="00023D6F" w:rsidRDefault="00823044" w:rsidP="00F557EA">
            <w:pPr>
              <w:widowControl w:val="0"/>
              <w:autoSpaceDE w:val="0"/>
              <w:autoSpaceDN w:val="0"/>
              <w:spacing w:line="264" w:lineRule="auto"/>
              <w:ind w:right="138"/>
              <w:jc w:val="center"/>
              <w:rPr>
                <w:rFonts w:ascii="Noto Sans" w:eastAsia="Arial" w:hAnsi="Noto Sans" w:cs="Noto Sans"/>
                <w:b/>
                <w:sz w:val="20"/>
                <w:szCs w:val="20"/>
                <w:lang w:val="es-MX" w:eastAsia="es-MX" w:bidi="es-MX"/>
              </w:rPr>
            </w:pPr>
          </w:p>
        </w:tc>
      </w:tr>
      <w:tr w:rsidR="00823044" w:rsidRPr="00023D6F" w14:paraId="63F6A69A" w14:textId="77777777" w:rsidTr="002077B0">
        <w:trPr>
          <w:trHeight w:val="20"/>
        </w:trPr>
        <w:tc>
          <w:tcPr>
            <w:tcW w:w="7083" w:type="dxa"/>
            <w:gridSpan w:val="2"/>
            <w:shd w:val="clear" w:color="auto" w:fill="C5D9F0"/>
          </w:tcPr>
          <w:p w14:paraId="0D5418CF" w14:textId="079947BA" w:rsidR="00823044" w:rsidRPr="00023D6F" w:rsidRDefault="00823044" w:rsidP="00F557EA">
            <w:pPr>
              <w:widowControl w:val="0"/>
              <w:autoSpaceDE w:val="0"/>
              <w:autoSpaceDN w:val="0"/>
              <w:spacing w:line="264" w:lineRule="auto"/>
              <w:ind w:left="107"/>
              <w:rPr>
                <w:rFonts w:ascii="Noto Sans" w:eastAsia="Arial" w:hAnsi="Noto Sans" w:cs="Noto Sans"/>
                <w:b/>
                <w:sz w:val="20"/>
                <w:szCs w:val="20"/>
                <w:lang w:val="es-MX" w:eastAsia="es-MX" w:bidi="es-MX"/>
              </w:rPr>
            </w:pPr>
            <w:r w:rsidRPr="00023D6F">
              <w:rPr>
                <w:rFonts w:ascii="Noto Sans" w:eastAsia="Arial" w:hAnsi="Noto Sans" w:cs="Noto Sans"/>
                <w:b/>
                <w:sz w:val="20"/>
                <w:szCs w:val="20"/>
                <w:lang w:val="es-MX" w:eastAsia="es-MX" w:bidi="es-MX"/>
              </w:rPr>
              <w:t>I.D.- EQUIDAD DE GÉNERO</w:t>
            </w:r>
          </w:p>
        </w:tc>
        <w:tc>
          <w:tcPr>
            <w:tcW w:w="1984" w:type="dxa"/>
            <w:vMerge/>
            <w:shd w:val="clear" w:color="auto" w:fill="C5D9F0"/>
            <w:vAlign w:val="center"/>
          </w:tcPr>
          <w:p w14:paraId="6E486AAE" w14:textId="77777777" w:rsidR="00823044" w:rsidRPr="00023D6F" w:rsidRDefault="00823044" w:rsidP="00F557EA">
            <w:pPr>
              <w:widowControl w:val="0"/>
              <w:autoSpaceDE w:val="0"/>
              <w:autoSpaceDN w:val="0"/>
              <w:spacing w:line="264" w:lineRule="auto"/>
              <w:jc w:val="center"/>
              <w:rPr>
                <w:rFonts w:ascii="Noto Sans" w:eastAsia="Arial" w:hAnsi="Noto Sans" w:cs="Noto Sans"/>
                <w:b/>
                <w:sz w:val="20"/>
                <w:szCs w:val="20"/>
                <w:lang w:val="es-MX" w:eastAsia="es-MX" w:bidi="es-MX"/>
              </w:rPr>
            </w:pPr>
          </w:p>
        </w:tc>
        <w:tc>
          <w:tcPr>
            <w:tcW w:w="1560" w:type="dxa"/>
            <w:gridSpan w:val="2"/>
            <w:vMerge/>
            <w:shd w:val="clear" w:color="auto" w:fill="C5D9F0"/>
            <w:vAlign w:val="center"/>
          </w:tcPr>
          <w:p w14:paraId="6B3178DD" w14:textId="77777777" w:rsidR="00823044" w:rsidRPr="00023D6F" w:rsidRDefault="00823044" w:rsidP="00F557EA">
            <w:pPr>
              <w:widowControl w:val="0"/>
              <w:autoSpaceDE w:val="0"/>
              <w:autoSpaceDN w:val="0"/>
              <w:spacing w:line="264" w:lineRule="auto"/>
              <w:ind w:right="138"/>
              <w:jc w:val="center"/>
              <w:rPr>
                <w:rFonts w:ascii="Noto Sans" w:eastAsia="Arial" w:hAnsi="Noto Sans" w:cs="Noto Sans"/>
                <w:b/>
                <w:sz w:val="20"/>
                <w:szCs w:val="20"/>
                <w:lang w:val="es-MX" w:eastAsia="es-MX" w:bidi="es-MX"/>
              </w:rPr>
            </w:pPr>
          </w:p>
        </w:tc>
      </w:tr>
      <w:tr w:rsidR="00823044" w:rsidRPr="00023D6F" w14:paraId="2F98C911" w14:textId="77777777" w:rsidTr="003B224C">
        <w:trPr>
          <w:trHeight w:val="621"/>
        </w:trPr>
        <w:tc>
          <w:tcPr>
            <w:tcW w:w="2263" w:type="dxa"/>
          </w:tcPr>
          <w:p w14:paraId="0255C318" w14:textId="72AF7F56" w:rsidR="00823044" w:rsidRPr="00023D6F" w:rsidRDefault="00823044" w:rsidP="00F557EA">
            <w:pPr>
              <w:widowControl w:val="0"/>
              <w:autoSpaceDE w:val="0"/>
              <w:autoSpaceDN w:val="0"/>
              <w:spacing w:line="264" w:lineRule="auto"/>
              <w:jc w:val="center"/>
              <w:rPr>
                <w:rFonts w:ascii="Noto Sans" w:eastAsia="Arial" w:hAnsi="Noto Sans" w:cs="Noto Sans"/>
                <w:b/>
                <w:sz w:val="20"/>
                <w:szCs w:val="20"/>
                <w:lang w:val="es-MX" w:eastAsia="es-MX" w:bidi="es-MX"/>
              </w:rPr>
            </w:pPr>
            <w:r w:rsidRPr="00023D6F">
              <w:rPr>
                <w:rFonts w:ascii="Noto Sans" w:eastAsia="Arial" w:hAnsi="Noto Sans" w:cs="Noto Sans"/>
                <w:b/>
                <w:sz w:val="20"/>
                <w:szCs w:val="20"/>
                <w:lang w:val="es-MX" w:eastAsia="es-MX" w:bidi="es-MX"/>
              </w:rPr>
              <w:t>Elementos para evaluar</w:t>
            </w:r>
          </w:p>
        </w:tc>
        <w:tc>
          <w:tcPr>
            <w:tcW w:w="4820" w:type="dxa"/>
          </w:tcPr>
          <w:p w14:paraId="58046953" w14:textId="77777777" w:rsidR="00823044" w:rsidRPr="00023D6F" w:rsidRDefault="00823044" w:rsidP="00F557EA">
            <w:pPr>
              <w:widowControl w:val="0"/>
              <w:autoSpaceDE w:val="0"/>
              <w:autoSpaceDN w:val="0"/>
              <w:spacing w:line="264" w:lineRule="auto"/>
              <w:jc w:val="center"/>
              <w:rPr>
                <w:rFonts w:ascii="Noto Sans" w:eastAsia="Arial" w:hAnsi="Noto Sans" w:cs="Noto Sans"/>
                <w:b/>
                <w:sz w:val="20"/>
                <w:szCs w:val="20"/>
                <w:lang w:val="es-MX" w:eastAsia="es-MX" w:bidi="es-MX"/>
              </w:rPr>
            </w:pPr>
          </w:p>
          <w:p w14:paraId="33F717A9" w14:textId="027B875B" w:rsidR="00823044" w:rsidRPr="00023D6F" w:rsidRDefault="00823044" w:rsidP="00F557EA">
            <w:pPr>
              <w:widowControl w:val="0"/>
              <w:autoSpaceDE w:val="0"/>
              <w:autoSpaceDN w:val="0"/>
              <w:spacing w:line="264" w:lineRule="auto"/>
              <w:jc w:val="center"/>
              <w:rPr>
                <w:rFonts w:ascii="Noto Sans" w:eastAsia="Arial" w:hAnsi="Noto Sans" w:cs="Noto Sans"/>
                <w:b/>
                <w:sz w:val="20"/>
                <w:szCs w:val="20"/>
                <w:lang w:val="es-MX" w:eastAsia="es-MX" w:bidi="es-MX"/>
              </w:rPr>
            </w:pPr>
            <w:r w:rsidRPr="00023D6F">
              <w:rPr>
                <w:rFonts w:ascii="Noto Sans" w:eastAsia="Arial" w:hAnsi="Noto Sans" w:cs="Noto Sans"/>
                <w:b/>
                <w:sz w:val="20"/>
                <w:szCs w:val="20"/>
                <w:lang w:val="es-MX" w:eastAsia="es-MX" w:bidi="es-MX"/>
              </w:rPr>
              <w:t>Requisitos</w:t>
            </w:r>
          </w:p>
        </w:tc>
        <w:tc>
          <w:tcPr>
            <w:tcW w:w="3544" w:type="dxa"/>
            <w:gridSpan w:val="3"/>
            <w:vAlign w:val="center"/>
          </w:tcPr>
          <w:p w14:paraId="01A199E0" w14:textId="0E6D4780" w:rsidR="00823044" w:rsidRPr="00023D6F" w:rsidRDefault="00823044" w:rsidP="00F557EA">
            <w:pPr>
              <w:widowControl w:val="0"/>
              <w:autoSpaceDE w:val="0"/>
              <w:autoSpaceDN w:val="0"/>
              <w:spacing w:line="264" w:lineRule="auto"/>
              <w:ind w:right="138"/>
              <w:jc w:val="center"/>
              <w:rPr>
                <w:rFonts w:ascii="Noto Sans" w:eastAsia="Arial" w:hAnsi="Noto Sans" w:cs="Noto Sans"/>
                <w:b/>
                <w:sz w:val="20"/>
                <w:szCs w:val="20"/>
                <w:lang w:val="es-MX" w:eastAsia="es-MX" w:bidi="es-MX"/>
              </w:rPr>
            </w:pPr>
            <w:r w:rsidRPr="00023D6F">
              <w:rPr>
                <w:rFonts w:ascii="Noto Sans" w:eastAsia="Arial" w:hAnsi="Noto Sans" w:cs="Noto Sans"/>
                <w:b/>
                <w:sz w:val="20"/>
                <w:szCs w:val="20"/>
                <w:lang w:val="es-MX" w:eastAsia="es-MX" w:bidi="es-MX"/>
              </w:rPr>
              <w:t>Puntos para otorgar</w:t>
            </w:r>
          </w:p>
        </w:tc>
      </w:tr>
      <w:tr w:rsidR="00823044" w:rsidRPr="00023D6F" w14:paraId="5A2FCDC3" w14:textId="77777777" w:rsidTr="00F20362">
        <w:trPr>
          <w:trHeight w:val="20"/>
        </w:trPr>
        <w:tc>
          <w:tcPr>
            <w:tcW w:w="2263" w:type="dxa"/>
            <w:tcBorders>
              <w:top w:val="single" w:sz="4" w:space="0" w:color="000000"/>
              <w:left w:val="single" w:sz="4" w:space="0" w:color="000000"/>
              <w:bottom w:val="single" w:sz="4" w:space="0" w:color="auto"/>
              <w:right w:val="single" w:sz="4" w:space="0" w:color="000000"/>
            </w:tcBorders>
          </w:tcPr>
          <w:p w14:paraId="6D6C82E8" w14:textId="77777777" w:rsidR="00823044" w:rsidRPr="00023D6F" w:rsidRDefault="00823044" w:rsidP="00F557EA">
            <w:pPr>
              <w:spacing w:line="264" w:lineRule="auto"/>
              <w:ind w:left="170" w:right="170"/>
              <w:jc w:val="both"/>
              <w:rPr>
                <w:rFonts w:ascii="Noto Sans" w:eastAsia="Arial" w:hAnsi="Noto Sans" w:cs="Noto Sans"/>
                <w:b/>
                <w:sz w:val="20"/>
                <w:szCs w:val="20"/>
                <w:lang w:val="es-MX" w:eastAsia="es-MX" w:bidi="es-MX"/>
              </w:rPr>
            </w:pPr>
            <w:r w:rsidRPr="00023D6F">
              <w:rPr>
                <w:rFonts w:ascii="Noto Sans" w:eastAsia="Arial" w:hAnsi="Noto Sans" w:cs="Noto Sans"/>
                <w:b/>
                <w:sz w:val="20"/>
                <w:szCs w:val="20"/>
                <w:lang w:val="es-MX" w:eastAsia="es-MX" w:bidi="es-MX"/>
              </w:rPr>
              <w:t xml:space="preserve">Apartado I.E.1.- </w:t>
            </w:r>
          </w:p>
          <w:p w14:paraId="6670E8B1" w14:textId="76E6F963" w:rsidR="00823044" w:rsidRPr="00023D6F" w:rsidRDefault="00823044" w:rsidP="00F557EA">
            <w:pPr>
              <w:widowControl w:val="0"/>
              <w:autoSpaceDE w:val="0"/>
              <w:autoSpaceDN w:val="0"/>
              <w:spacing w:line="264" w:lineRule="auto"/>
              <w:ind w:left="170" w:right="170"/>
              <w:jc w:val="both"/>
              <w:rPr>
                <w:rFonts w:ascii="Noto Sans" w:eastAsia="Arial" w:hAnsi="Noto Sans" w:cs="Noto Sans"/>
                <w:bCs/>
                <w:sz w:val="20"/>
                <w:szCs w:val="20"/>
                <w:lang w:val="es-MX" w:eastAsia="es-MX" w:bidi="es-MX"/>
              </w:rPr>
            </w:pPr>
            <w:r w:rsidRPr="00023D6F">
              <w:rPr>
                <w:rFonts w:ascii="Noto Sans" w:eastAsia="Arial" w:hAnsi="Noto Sans" w:cs="Noto Sans"/>
                <w:bCs/>
                <w:sz w:val="20"/>
                <w:szCs w:val="20"/>
                <w:lang w:val="es-MX" w:eastAsia="es-MX" w:bidi="es-MX"/>
              </w:rPr>
              <w:t>Prácticas de igualdad de género.</w:t>
            </w:r>
          </w:p>
        </w:tc>
        <w:tc>
          <w:tcPr>
            <w:tcW w:w="4820" w:type="dxa"/>
            <w:tcBorders>
              <w:top w:val="single" w:sz="4" w:space="0" w:color="000000"/>
              <w:left w:val="single" w:sz="4" w:space="0" w:color="000000"/>
              <w:bottom w:val="single" w:sz="4" w:space="0" w:color="auto"/>
              <w:right w:val="single" w:sz="4" w:space="0" w:color="000000"/>
            </w:tcBorders>
          </w:tcPr>
          <w:p w14:paraId="3DB90FFF" w14:textId="77777777" w:rsidR="00823044" w:rsidRPr="00023D6F" w:rsidRDefault="00823044" w:rsidP="00334638">
            <w:pPr>
              <w:spacing w:line="264" w:lineRule="auto"/>
              <w:ind w:left="150" w:right="170"/>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 xml:space="preserve">Se otorgará puntaje al licitante que acredite haber aplicado políticas y prácticas de igualdad de género, conforme a la certificación correspondiente emitida por las autoridades y organismos facultados para tal efecto, en los términos de lo previsto en el artículo 34 fracción XI de la Ley General para la igualdad entre Mujeres y Hombres </w:t>
            </w:r>
            <w:r w:rsidRPr="00023D6F">
              <w:rPr>
                <w:rFonts w:ascii="Noto Sans" w:eastAsia="Arial" w:hAnsi="Noto Sans" w:cs="Noto Sans"/>
                <w:sz w:val="20"/>
                <w:szCs w:val="20"/>
                <w:lang w:val="es-MX" w:eastAsia="es-MX" w:bidi="es-MX"/>
              </w:rPr>
              <w:lastRenderedPageBreak/>
              <w:t>contenido en el Decreto por el que se reforman los artículos 14 de la Ley de Adquisiciones, Arrendamientos y Servicios del Sector Público, y 34 de la Ley General para la Igualdad entre Mujeres y Hombres.</w:t>
            </w:r>
          </w:p>
          <w:p w14:paraId="11EA6C1A" w14:textId="77777777" w:rsidR="002F54E0" w:rsidRPr="00023D6F" w:rsidRDefault="002F54E0" w:rsidP="00F557EA">
            <w:pPr>
              <w:spacing w:line="264" w:lineRule="auto"/>
              <w:ind w:left="170" w:right="170"/>
              <w:jc w:val="both"/>
              <w:rPr>
                <w:rFonts w:ascii="Noto Sans" w:eastAsia="Arial" w:hAnsi="Noto Sans" w:cs="Noto Sans"/>
                <w:sz w:val="20"/>
                <w:szCs w:val="20"/>
                <w:lang w:val="es-MX" w:eastAsia="es-MX" w:bidi="es-MX"/>
              </w:rPr>
            </w:pPr>
          </w:p>
          <w:p w14:paraId="149BC73D" w14:textId="0253E784" w:rsidR="00823044" w:rsidRPr="00023D6F" w:rsidRDefault="00823044" w:rsidP="00F557EA">
            <w:pPr>
              <w:widowControl w:val="0"/>
              <w:autoSpaceDE w:val="0"/>
              <w:autoSpaceDN w:val="0"/>
              <w:spacing w:line="264" w:lineRule="auto"/>
              <w:ind w:left="138" w:right="134"/>
              <w:jc w:val="both"/>
              <w:rPr>
                <w:rFonts w:ascii="Noto Sans" w:eastAsia="Arial" w:hAnsi="Noto Sans" w:cs="Noto Sans"/>
                <w:bCs/>
                <w:sz w:val="20"/>
                <w:szCs w:val="20"/>
                <w:lang w:val="es-MX" w:eastAsia="es-MX" w:bidi="es-MX"/>
              </w:rPr>
            </w:pPr>
            <w:r w:rsidRPr="00023D6F">
              <w:rPr>
                <w:rFonts w:ascii="Noto Sans" w:eastAsia="Arial" w:hAnsi="Noto Sans" w:cs="Noto Sans"/>
                <w:sz w:val="20"/>
                <w:szCs w:val="20"/>
                <w:lang w:val="es-MX" w:eastAsia="es-MX" w:bidi="es-MX"/>
              </w:rPr>
              <w:t xml:space="preserve">Se otorgarán como máximo </w:t>
            </w:r>
            <w:r w:rsidR="002077B0">
              <w:rPr>
                <w:rFonts w:ascii="Noto Sans" w:eastAsia="Arial" w:hAnsi="Noto Sans" w:cs="Noto Sans"/>
                <w:sz w:val="20"/>
                <w:szCs w:val="20"/>
                <w:lang w:val="es-MX" w:eastAsia="es-MX" w:bidi="es-MX"/>
              </w:rPr>
              <w:t>___</w:t>
            </w:r>
            <w:r w:rsidRPr="00023D6F">
              <w:rPr>
                <w:rFonts w:ascii="Noto Sans" w:eastAsia="Arial" w:hAnsi="Noto Sans" w:cs="Noto Sans"/>
                <w:sz w:val="20"/>
                <w:szCs w:val="20"/>
                <w:lang w:val="es-MX" w:eastAsia="es-MX" w:bidi="es-MX"/>
              </w:rPr>
              <w:t xml:space="preserve"> puntos en este subrubro.</w:t>
            </w:r>
          </w:p>
        </w:tc>
        <w:tc>
          <w:tcPr>
            <w:tcW w:w="3544" w:type="dxa"/>
            <w:gridSpan w:val="3"/>
            <w:tcBorders>
              <w:top w:val="single" w:sz="4" w:space="0" w:color="000000"/>
              <w:left w:val="single" w:sz="4" w:space="0" w:color="000000"/>
              <w:bottom w:val="single" w:sz="4" w:space="0" w:color="auto"/>
              <w:right w:val="single" w:sz="4" w:space="0" w:color="000000"/>
            </w:tcBorders>
          </w:tcPr>
          <w:p w14:paraId="1B16B221" w14:textId="77777777" w:rsidR="00823044" w:rsidRPr="00023D6F" w:rsidRDefault="00823044" w:rsidP="00F557EA">
            <w:pPr>
              <w:spacing w:line="264" w:lineRule="auto"/>
              <w:ind w:left="170" w:right="170"/>
              <w:jc w:val="both"/>
              <w:rPr>
                <w:rFonts w:ascii="Noto Sans" w:eastAsia="Arial" w:hAnsi="Noto Sans" w:cs="Noto Sans"/>
                <w:b/>
                <w:bCs/>
                <w:sz w:val="20"/>
                <w:szCs w:val="20"/>
                <w:lang w:val="es-MX" w:eastAsia="es-MX" w:bidi="es-MX"/>
              </w:rPr>
            </w:pPr>
            <w:r w:rsidRPr="00023D6F">
              <w:rPr>
                <w:rFonts w:ascii="Noto Sans" w:eastAsia="Arial" w:hAnsi="Noto Sans" w:cs="Noto Sans"/>
                <w:b/>
                <w:bCs/>
                <w:sz w:val="20"/>
                <w:szCs w:val="20"/>
                <w:lang w:val="es-MX" w:eastAsia="es-MX" w:bidi="es-MX"/>
              </w:rPr>
              <w:lastRenderedPageBreak/>
              <w:t xml:space="preserve">Se otorgará el puntaje de acuerdo con lo siguiente: </w:t>
            </w:r>
          </w:p>
          <w:p w14:paraId="50BC65DE" w14:textId="135DCC80" w:rsidR="00823044" w:rsidRPr="00023D6F" w:rsidRDefault="00823044" w:rsidP="00F557EA">
            <w:pPr>
              <w:spacing w:line="264" w:lineRule="auto"/>
              <w:ind w:left="170" w:right="170"/>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 xml:space="preserve">Se otorgarán </w:t>
            </w:r>
            <w:r w:rsidR="002077B0">
              <w:rPr>
                <w:rFonts w:ascii="Noto Sans" w:eastAsia="Arial" w:hAnsi="Noto Sans" w:cs="Noto Sans"/>
                <w:sz w:val="20"/>
                <w:szCs w:val="20"/>
                <w:lang w:val="es-MX" w:eastAsia="es-MX" w:bidi="es-MX"/>
              </w:rPr>
              <w:t>___</w:t>
            </w:r>
            <w:r w:rsidRPr="00023D6F">
              <w:rPr>
                <w:rFonts w:ascii="Noto Sans" w:eastAsia="Arial" w:hAnsi="Noto Sans" w:cs="Noto Sans"/>
                <w:sz w:val="20"/>
                <w:szCs w:val="20"/>
                <w:lang w:val="es-MX" w:eastAsia="es-MX" w:bidi="es-MX"/>
              </w:rPr>
              <w:t xml:space="preserve"> puntos al licitante que presente la documentación que acredite haber aplicado políticas y prácticas de igualdad de género emitido por autoridades y </w:t>
            </w:r>
            <w:r w:rsidRPr="00023D6F">
              <w:rPr>
                <w:rFonts w:ascii="Noto Sans" w:eastAsia="Arial" w:hAnsi="Noto Sans" w:cs="Noto Sans"/>
                <w:sz w:val="20"/>
                <w:szCs w:val="20"/>
                <w:lang w:val="es-MX" w:eastAsia="es-MX" w:bidi="es-MX"/>
              </w:rPr>
              <w:lastRenderedPageBreak/>
              <w:t xml:space="preserve">organismos facultados para tal efecto, en los términos de lo previsto en el artículo 34 fracción XI de la Ley General para la igualdad entre </w:t>
            </w:r>
            <w:r w:rsidR="0093194D" w:rsidRPr="00023D6F">
              <w:rPr>
                <w:rFonts w:ascii="Noto Sans" w:eastAsia="Arial" w:hAnsi="Noto Sans" w:cs="Noto Sans"/>
                <w:sz w:val="20"/>
                <w:szCs w:val="20"/>
                <w:lang w:val="es-MX" w:eastAsia="es-MX" w:bidi="es-MX"/>
              </w:rPr>
              <w:t>m</w:t>
            </w:r>
            <w:r w:rsidRPr="00023D6F">
              <w:rPr>
                <w:rFonts w:ascii="Noto Sans" w:eastAsia="Arial" w:hAnsi="Noto Sans" w:cs="Noto Sans"/>
                <w:sz w:val="20"/>
                <w:szCs w:val="20"/>
                <w:lang w:val="es-MX" w:eastAsia="es-MX" w:bidi="es-MX"/>
              </w:rPr>
              <w:t xml:space="preserve">ujeres y </w:t>
            </w:r>
            <w:r w:rsidR="0093194D" w:rsidRPr="00023D6F">
              <w:rPr>
                <w:rFonts w:ascii="Noto Sans" w:eastAsia="Arial" w:hAnsi="Noto Sans" w:cs="Noto Sans"/>
                <w:sz w:val="20"/>
                <w:szCs w:val="20"/>
                <w:lang w:val="es-MX" w:eastAsia="es-MX" w:bidi="es-MX"/>
              </w:rPr>
              <w:t>h</w:t>
            </w:r>
            <w:r w:rsidRPr="00023D6F">
              <w:rPr>
                <w:rFonts w:ascii="Noto Sans" w:eastAsia="Arial" w:hAnsi="Noto Sans" w:cs="Noto Sans"/>
                <w:sz w:val="20"/>
                <w:szCs w:val="20"/>
                <w:lang w:val="es-MX" w:eastAsia="es-MX" w:bidi="es-MX"/>
              </w:rPr>
              <w:t>ombres.</w:t>
            </w:r>
          </w:p>
          <w:p w14:paraId="1F77FD8D" w14:textId="77777777" w:rsidR="002F54E0" w:rsidRPr="00023D6F" w:rsidRDefault="002F54E0" w:rsidP="00F557EA">
            <w:pPr>
              <w:spacing w:line="264" w:lineRule="auto"/>
              <w:ind w:left="170" w:right="170"/>
              <w:jc w:val="both"/>
              <w:rPr>
                <w:rFonts w:ascii="Noto Sans" w:eastAsia="Arial" w:hAnsi="Noto Sans" w:cs="Noto Sans"/>
                <w:sz w:val="20"/>
                <w:szCs w:val="20"/>
                <w:lang w:val="es-MX" w:eastAsia="es-MX" w:bidi="es-MX"/>
              </w:rPr>
            </w:pPr>
          </w:p>
          <w:p w14:paraId="37372915" w14:textId="669CD33B" w:rsidR="00823044" w:rsidRPr="00023D6F" w:rsidRDefault="00823044" w:rsidP="00F557EA">
            <w:pPr>
              <w:widowControl w:val="0"/>
              <w:autoSpaceDE w:val="0"/>
              <w:autoSpaceDN w:val="0"/>
              <w:spacing w:line="264" w:lineRule="auto"/>
              <w:ind w:left="170" w:right="170"/>
              <w:jc w:val="both"/>
              <w:rPr>
                <w:rFonts w:ascii="Noto Sans" w:eastAsia="Arial" w:hAnsi="Noto Sans" w:cs="Noto Sans"/>
                <w:b/>
                <w:sz w:val="20"/>
                <w:szCs w:val="20"/>
                <w:lang w:val="es-MX" w:eastAsia="es-MX" w:bidi="es-MX"/>
              </w:rPr>
            </w:pPr>
            <w:r w:rsidRPr="00023D6F">
              <w:rPr>
                <w:rFonts w:ascii="Noto Sans" w:eastAsia="Arial" w:hAnsi="Noto Sans" w:cs="Noto Sans"/>
                <w:sz w:val="20"/>
                <w:szCs w:val="20"/>
                <w:lang w:val="es-MX" w:eastAsia="es-MX" w:bidi="es-MX"/>
              </w:rPr>
              <w:t>No se otorgarán puntos a quien omita presentar el certificado correspondiente.</w:t>
            </w:r>
          </w:p>
        </w:tc>
      </w:tr>
      <w:tr w:rsidR="00823044" w:rsidRPr="00023D6F" w14:paraId="4293FA4D" w14:textId="77777777">
        <w:trPr>
          <w:trHeight w:val="20"/>
        </w:trPr>
        <w:tc>
          <w:tcPr>
            <w:tcW w:w="7083" w:type="dxa"/>
            <w:gridSpan w:val="2"/>
            <w:shd w:val="clear" w:color="auto" w:fill="C5D9F0"/>
          </w:tcPr>
          <w:p w14:paraId="3C4C30D8" w14:textId="77777777" w:rsidR="00823044" w:rsidRPr="00023D6F" w:rsidRDefault="00823044" w:rsidP="00F557EA">
            <w:pPr>
              <w:widowControl w:val="0"/>
              <w:autoSpaceDE w:val="0"/>
              <w:autoSpaceDN w:val="0"/>
              <w:spacing w:line="264" w:lineRule="auto"/>
              <w:ind w:left="107"/>
              <w:rPr>
                <w:rFonts w:ascii="Noto Sans" w:eastAsia="Arial" w:hAnsi="Noto Sans" w:cs="Noto Sans"/>
                <w:b/>
                <w:sz w:val="20"/>
                <w:szCs w:val="20"/>
                <w:lang w:val="es-MX" w:eastAsia="es-MX" w:bidi="es-MX"/>
              </w:rPr>
            </w:pPr>
            <w:r w:rsidRPr="00023D6F">
              <w:rPr>
                <w:rFonts w:ascii="Noto Sans" w:eastAsia="Arial" w:hAnsi="Noto Sans" w:cs="Noto Sans"/>
                <w:b/>
                <w:sz w:val="20"/>
                <w:szCs w:val="20"/>
                <w:lang w:val="es-MX" w:eastAsia="es-MX" w:bidi="es-MX"/>
              </w:rPr>
              <w:lastRenderedPageBreak/>
              <w:t>RUBRO</w:t>
            </w:r>
          </w:p>
        </w:tc>
        <w:tc>
          <w:tcPr>
            <w:tcW w:w="1984" w:type="dxa"/>
            <w:vMerge w:val="restart"/>
            <w:vAlign w:val="center"/>
          </w:tcPr>
          <w:p w14:paraId="51FA9D11" w14:textId="77777777" w:rsidR="00823044" w:rsidRPr="00023D6F" w:rsidRDefault="00823044" w:rsidP="00F557EA">
            <w:pPr>
              <w:widowControl w:val="0"/>
              <w:autoSpaceDE w:val="0"/>
              <w:autoSpaceDN w:val="0"/>
              <w:spacing w:line="264" w:lineRule="auto"/>
              <w:jc w:val="center"/>
              <w:rPr>
                <w:rFonts w:ascii="Noto Sans" w:eastAsia="Arial" w:hAnsi="Noto Sans" w:cs="Noto Sans"/>
                <w:b/>
                <w:sz w:val="20"/>
                <w:szCs w:val="20"/>
                <w:lang w:val="es-MX" w:eastAsia="es-MX" w:bidi="es-MX"/>
              </w:rPr>
            </w:pPr>
            <w:r w:rsidRPr="00023D6F">
              <w:rPr>
                <w:rFonts w:ascii="Noto Sans" w:eastAsia="Arial" w:hAnsi="Noto Sans" w:cs="Noto Sans"/>
                <w:b/>
                <w:sz w:val="20"/>
                <w:szCs w:val="20"/>
                <w:lang w:val="es-MX" w:eastAsia="es-MX" w:bidi="es-MX"/>
              </w:rPr>
              <w:t>TOTAL DEL RUBRO</w:t>
            </w:r>
          </w:p>
        </w:tc>
        <w:tc>
          <w:tcPr>
            <w:tcW w:w="1560" w:type="dxa"/>
            <w:gridSpan w:val="2"/>
            <w:vMerge w:val="restart"/>
            <w:vAlign w:val="center"/>
          </w:tcPr>
          <w:p w14:paraId="166883C6" w14:textId="19187251" w:rsidR="00823044" w:rsidRPr="00023D6F" w:rsidRDefault="00823044" w:rsidP="00F557EA">
            <w:pPr>
              <w:widowControl w:val="0"/>
              <w:autoSpaceDE w:val="0"/>
              <w:autoSpaceDN w:val="0"/>
              <w:spacing w:line="264" w:lineRule="auto"/>
              <w:ind w:right="138"/>
              <w:jc w:val="center"/>
              <w:rPr>
                <w:rFonts w:ascii="Noto Sans" w:eastAsia="Arial" w:hAnsi="Noto Sans" w:cs="Noto Sans"/>
                <w:b/>
                <w:sz w:val="20"/>
                <w:szCs w:val="20"/>
                <w:lang w:val="es-MX" w:eastAsia="es-MX" w:bidi="es-MX"/>
              </w:rPr>
            </w:pPr>
          </w:p>
        </w:tc>
      </w:tr>
      <w:tr w:rsidR="00823044" w:rsidRPr="00023D6F" w14:paraId="40C10A6C" w14:textId="77777777">
        <w:trPr>
          <w:trHeight w:val="20"/>
        </w:trPr>
        <w:tc>
          <w:tcPr>
            <w:tcW w:w="7083" w:type="dxa"/>
            <w:gridSpan w:val="2"/>
          </w:tcPr>
          <w:p w14:paraId="41F63EBA" w14:textId="77777777" w:rsidR="00823044" w:rsidRPr="00023D6F" w:rsidRDefault="00823044" w:rsidP="00F557EA">
            <w:pPr>
              <w:widowControl w:val="0"/>
              <w:autoSpaceDE w:val="0"/>
              <w:autoSpaceDN w:val="0"/>
              <w:spacing w:line="264" w:lineRule="auto"/>
              <w:ind w:left="108"/>
              <w:jc w:val="both"/>
              <w:rPr>
                <w:rFonts w:ascii="Noto Sans" w:eastAsia="Arial" w:hAnsi="Noto Sans" w:cs="Noto Sans"/>
                <w:b/>
                <w:sz w:val="20"/>
                <w:szCs w:val="20"/>
                <w:lang w:val="es-MX" w:eastAsia="es-MX" w:bidi="es-MX"/>
              </w:rPr>
            </w:pPr>
            <w:r w:rsidRPr="00023D6F">
              <w:rPr>
                <w:rFonts w:ascii="Noto Sans" w:eastAsia="Arial" w:hAnsi="Noto Sans" w:cs="Noto Sans"/>
                <w:b/>
                <w:sz w:val="20"/>
                <w:szCs w:val="20"/>
                <w:lang w:val="es-MX" w:eastAsia="es-MX" w:bidi="es-MX"/>
              </w:rPr>
              <w:t>II.- EXPERIENCIA Y ESPECIALIDAD DEL LICITANTE</w:t>
            </w:r>
          </w:p>
          <w:p w14:paraId="1ED14ED9" w14:textId="77777777" w:rsidR="00823044" w:rsidRPr="00023D6F" w:rsidRDefault="00823044" w:rsidP="00F557EA">
            <w:pPr>
              <w:widowControl w:val="0"/>
              <w:autoSpaceDE w:val="0"/>
              <w:autoSpaceDN w:val="0"/>
              <w:spacing w:line="264" w:lineRule="auto"/>
              <w:ind w:left="108" w:right="103"/>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En la experiencia se tomará en cuenta el tiempo en el que el licitante ha prestado a cualquier persona servicios de la misma naturaleza de las que son objeto del presente procedimiento de contratación. En la especialidad deberá valorarse si los servicios que ha venido prestando el licitante corresponden a las características específicas y a condiciones similares a las requeridas por la convocante.</w:t>
            </w:r>
          </w:p>
        </w:tc>
        <w:tc>
          <w:tcPr>
            <w:tcW w:w="1984" w:type="dxa"/>
            <w:vMerge/>
            <w:tcBorders>
              <w:top w:val="nil"/>
            </w:tcBorders>
          </w:tcPr>
          <w:p w14:paraId="5ECA962C" w14:textId="77777777" w:rsidR="00823044" w:rsidRPr="00023D6F" w:rsidRDefault="00823044" w:rsidP="00F557EA">
            <w:pPr>
              <w:widowControl w:val="0"/>
              <w:autoSpaceDE w:val="0"/>
              <w:autoSpaceDN w:val="0"/>
              <w:spacing w:line="264" w:lineRule="auto"/>
              <w:rPr>
                <w:rFonts w:ascii="Noto Sans" w:eastAsia="Arial" w:hAnsi="Noto Sans" w:cs="Noto Sans"/>
                <w:sz w:val="20"/>
                <w:szCs w:val="20"/>
                <w:lang w:val="es-MX" w:eastAsia="es-MX" w:bidi="es-MX"/>
              </w:rPr>
            </w:pPr>
          </w:p>
        </w:tc>
        <w:tc>
          <w:tcPr>
            <w:tcW w:w="1560" w:type="dxa"/>
            <w:gridSpan w:val="2"/>
            <w:vMerge/>
            <w:tcBorders>
              <w:top w:val="nil"/>
            </w:tcBorders>
          </w:tcPr>
          <w:p w14:paraId="1CF010CB" w14:textId="77777777" w:rsidR="00823044" w:rsidRPr="00023D6F" w:rsidRDefault="00823044" w:rsidP="00F557EA">
            <w:pPr>
              <w:widowControl w:val="0"/>
              <w:autoSpaceDE w:val="0"/>
              <w:autoSpaceDN w:val="0"/>
              <w:spacing w:line="264" w:lineRule="auto"/>
              <w:rPr>
                <w:rFonts w:ascii="Noto Sans" w:eastAsia="Arial" w:hAnsi="Noto Sans" w:cs="Noto Sans"/>
                <w:sz w:val="20"/>
                <w:szCs w:val="20"/>
                <w:lang w:val="es-MX" w:eastAsia="es-MX" w:bidi="es-MX"/>
              </w:rPr>
            </w:pPr>
          </w:p>
        </w:tc>
      </w:tr>
      <w:tr w:rsidR="00823044" w:rsidRPr="00023D6F" w14:paraId="5FC8EE2D" w14:textId="77777777">
        <w:trPr>
          <w:trHeight w:val="20"/>
        </w:trPr>
        <w:tc>
          <w:tcPr>
            <w:tcW w:w="7083" w:type="dxa"/>
            <w:gridSpan w:val="2"/>
            <w:shd w:val="clear" w:color="auto" w:fill="C5D9F0"/>
          </w:tcPr>
          <w:p w14:paraId="48B9A06F" w14:textId="77777777" w:rsidR="00823044" w:rsidRPr="00023D6F" w:rsidRDefault="00823044" w:rsidP="00F557EA">
            <w:pPr>
              <w:widowControl w:val="0"/>
              <w:autoSpaceDE w:val="0"/>
              <w:autoSpaceDN w:val="0"/>
              <w:spacing w:line="264" w:lineRule="auto"/>
              <w:ind w:left="107"/>
              <w:rPr>
                <w:rFonts w:ascii="Noto Sans" w:eastAsia="Arial" w:hAnsi="Noto Sans" w:cs="Noto Sans"/>
                <w:b/>
                <w:sz w:val="20"/>
                <w:szCs w:val="20"/>
                <w:lang w:val="es-MX" w:eastAsia="es-MX" w:bidi="es-MX"/>
              </w:rPr>
            </w:pPr>
            <w:r w:rsidRPr="00023D6F">
              <w:rPr>
                <w:rFonts w:ascii="Noto Sans" w:eastAsia="Arial" w:hAnsi="Noto Sans" w:cs="Noto Sans"/>
                <w:b/>
                <w:sz w:val="20"/>
                <w:szCs w:val="20"/>
                <w:lang w:val="es-MX" w:eastAsia="es-MX" w:bidi="es-MX"/>
              </w:rPr>
              <w:t>Subrubro IIA</w:t>
            </w:r>
          </w:p>
        </w:tc>
        <w:tc>
          <w:tcPr>
            <w:tcW w:w="1984" w:type="dxa"/>
            <w:vMerge w:val="restart"/>
            <w:shd w:val="clear" w:color="auto" w:fill="C5D9F0"/>
            <w:vAlign w:val="center"/>
          </w:tcPr>
          <w:p w14:paraId="144C9BF1" w14:textId="77777777" w:rsidR="00823044" w:rsidRPr="00023D6F" w:rsidRDefault="00823044" w:rsidP="002077B0">
            <w:pPr>
              <w:widowControl w:val="0"/>
              <w:autoSpaceDE w:val="0"/>
              <w:autoSpaceDN w:val="0"/>
              <w:spacing w:line="264" w:lineRule="auto"/>
              <w:jc w:val="center"/>
              <w:rPr>
                <w:rFonts w:ascii="Noto Sans" w:eastAsia="Arial" w:hAnsi="Noto Sans" w:cs="Noto Sans"/>
                <w:b/>
                <w:sz w:val="20"/>
                <w:szCs w:val="20"/>
                <w:lang w:val="es-MX" w:eastAsia="es-MX" w:bidi="es-MX"/>
              </w:rPr>
            </w:pPr>
            <w:r w:rsidRPr="00023D6F">
              <w:rPr>
                <w:rFonts w:ascii="Noto Sans" w:eastAsia="Arial" w:hAnsi="Noto Sans" w:cs="Noto Sans"/>
                <w:b/>
                <w:sz w:val="20"/>
                <w:szCs w:val="20"/>
                <w:lang w:val="es-MX" w:eastAsia="es-MX" w:bidi="es-MX"/>
              </w:rPr>
              <w:t>TOTAL SUBRUBRO</w:t>
            </w:r>
          </w:p>
        </w:tc>
        <w:tc>
          <w:tcPr>
            <w:tcW w:w="1560" w:type="dxa"/>
            <w:gridSpan w:val="2"/>
            <w:vMerge w:val="restart"/>
            <w:shd w:val="clear" w:color="auto" w:fill="C5D9F0"/>
            <w:vAlign w:val="center"/>
          </w:tcPr>
          <w:p w14:paraId="5A072951" w14:textId="64DD4E79" w:rsidR="00823044" w:rsidRPr="00023D6F" w:rsidRDefault="00823044" w:rsidP="00F557EA">
            <w:pPr>
              <w:widowControl w:val="0"/>
              <w:autoSpaceDE w:val="0"/>
              <w:autoSpaceDN w:val="0"/>
              <w:spacing w:line="264" w:lineRule="auto"/>
              <w:ind w:left="150" w:right="138"/>
              <w:jc w:val="center"/>
              <w:rPr>
                <w:rFonts w:ascii="Noto Sans" w:eastAsia="Arial" w:hAnsi="Noto Sans" w:cs="Noto Sans"/>
                <w:b/>
                <w:sz w:val="20"/>
                <w:szCs w:val="20"/>
                <w:lang w:val="es-MX" w:eastAsia="es-MX" w:bidi="es-MX"/>
              </w:rPr>
            </w:pPr>
          </w:p>
        </w:tc>
      </w:tr>
      <w:tr w:rsidR="00823044" w:rsidRPr="00023D6F" w14:paraId="0EC427F6" w14:textId="77777777">
        <w:trPr>
          <w:trHeight w:val="20"/>
        </w:trPr>
        <w:tc>
          <w:tcPr>
            <w:tcW w:w="7083" w:type="dxa"/>
            <w:gridSpan w:val="2"/>
            <w:shd w:val="clear" w:color="auto" w:fill="C5D9F0"/>
          </w:tcPr>
          <w:p w14:paraId="3A6627D0" w14:textId="77777777" w:rsidR="00823044" w:rsidRPr="00023D6F" w:rsidRDefault="00823044" w:rsidP="00F557EA">
            <w:pPr>
              <w:widowControl w:val="0"/>
              <w:autoSpaceDE w:val="0"/>
              <w:autoSpaceDN w:val="0"/>
              <w:spacing w:line="264" w:lineRule="auto"/>
              <w:ind w:left="107"/>
              <w:rPr>
                <w:rFonts w:ascii="Noto Sans" w:eastAsia="Arial" w:hAnsi="Noto Sans" w:cs="Noto Sans"/>
                <w:b/>
                <w:sz w:val="20"/>
                <w:szCs w:val="20"/>
                <w:lang w:val="es-MX" w:eastAsia="es-MX" w:bidi="es-MX"/>
              </w:rPr>
            </w:pPr>
            <w:r w:rsidRPr="00023D6F">
              <w:rPr>
                <w:rFonts w:ascii="Noto Sans" w:eastAsia="Arial" w:hAnsi="Noto Sans" w:cs="Noto Sans"/>
                <w:b/>
                <w:sz w:val="20"/>
                <w:szCs w:val="20"/>
                <w:lang w:val="es-MX" w:eastAsia="es-MX" w:bidi="es-MX"/>
              </w:rPr>
              <w:t>II.A.- EXPERIENCIA.</w:t>
            </w:r>
          </w:p>
        </w:tc>
        <w:tc>
          <w:tcPr>
            <w:tcW w:w="1984" w:type="dxa"/>
            <w:vMerge/>
            <w:tcBorders>
              <w:top w:val="nil"/>
            </w:tcBorders>
            <w:shd w:val="clear" w:color="auto" w:fill="C5D9F0"/>
          </w:tcPr>
          <w:p w14:paraId="7C122CE0" w14:textId="77777777" w:rsidR="00823044" w:rsidRPr="00023D6F" w:rsidRDefault="00823044" w:rsidP="00F557EA">
            <w:pPr>
              <w:widowControl w:val="0"/>
              <w:autoSpaceDE w:val="0"/>
              <w:autoSpaceDN w:val="0"/>
              <w:spacing w:line="264" w:lineRule="auto"/>
              <w:rPr>
                <w:rFonts w:ascii="Noto Sans" w:eastAsia="Arial" w:hAnsi="Noto Sans" w:cs="Noto Sans"/>
                <w:sz w:val="20"/>
                <w:szCs w:val="20"/>
                <w:lang w:val="es-MX" w:eastAsia="es-MX" w:bidi="es-MX"/>
              </w:rPr>
            </w:pPr>
          </w:p>
        </w:tc>
        <w:tc>
          <w:tcPr>
            <w:tcW w:w="1560" w:type="dxa"/>
            <w:gridSpan w:val="2"/>
            <w:vMerge/>
            <w:tcBorders>
              <w:top w:val="nil"/>
            </w:tcBorders>
            <w:shd w:val="clear" w:color="auto" w:fill="C5D9F0"/>
          </w:tcPr>
          <w:p w14:paraId="6050972B" w14:textId="77777777" w:rsidR="00823044" w:rsidRPr="00023D6F" w:rsidRDefault="00823044" w:rsidP="00F557EA">
            <w:pPr>
              <w:widowControl w:val="0"/>
              <w:autoSpaceDE w:val="0"/>
              <w:autoSpaceDN w:val="0"/>
              <w:spacing w:line="264" w:lineRule="auto"/>
              <w:rPr>
                <w:rFonts w:ascii="Noto Sans" w:eastAsia="Arial" w:hAnsi="Noto Sans" w:cs="Noto Sans"/>
                <w:sz w:val="20"/>
                <w:szCs w:val="20"/>
                <w:lang w:val="es-MX" w:eastAsia="es-MX" w:bidi="es-MX"/>
              </w:rPr>
            </w:pPr>
          </w:p>
        </w:tc>
      </w:tr>
      <w:tr w:rsidR="00823044" w:rsidRPr="00023D6F" w14:paraId="3842026A" w14:textId="77777777">
        <w:trPr>
          <w:trHeight w:val="20"/>
        </w:trPr>
        <w:tc>
          <w:tcPr>
            <w:tcW w:w="2263" w:type="dxa"/>
            <w:vAlign w:val="center"/>
          </w:tcPr>
          <w:p w14:paraId="163DCBF5" w14:textId="77777777" w:rsidR="00823044" w:rsidRPr="00023D6F" w:rsidRDefault="00823044" w:rsidP="00F557EA">
            <w:pPr>
              <w:widowControl w:val="0"/>
              <w:autoSpaceDE w:val="0"/>
              <w:autoSpaceDN w:val="0"/>
              <w:spacing w:line="264" w:lineRule="auto"/>
              <w:jc w:val="center"/>
              <w:rPr>
                <w:rFonts w:ascii="Noto Sans" w:eastAsia="Arial" w:hAnsi="Noto Sans" w:cs="Noto Sans"/>
                <w:b/>
                <w:sz w:val="20"/>
                <w:szCs w:val="20"/>
                <w:lang w:val="es-MX" w:eastAsia="es-MX" w:bidi="es-MX"/>
              </w:rPr>
            </w:pPr>
            <w:r w:rsidRPr="00023D6F">
              <w:rPr>
                <w:rFonts w:ascii="Noto Sans" w:eastAsia="Arial" w:hAnsi="Noto Sans" w:cs="Noto Sans"/>
                <w:b/>
                <w:sz w:val="20"/>
                <w:szCs w:val="20"/>
                <w:lang w:val="es-MX" w:eastAsia="es-MX" w:bidi="es-MX"/>
              </w:rPr>
              <w:t>Elementos para evaluar</w:t>
            </w:r>
          </w:p>
        </w:tc>
        <w:tc>
          <w:tcPr>
            <w:tcW w:w="4820" w:type="dxa"/>
            <w:vAlign w:val="center"/>
          </w:tcPr>
          <w:p w14:paraId="5BC62356" w14:textId="77777777" w:rsidR="00823044" w:rsidRPr="00023D6F" w:rsidRDefault="00823044" w:rsidP="00F557EA">
            <w:pPr>
              <w:widowControl w:val="0"/>
              <w:tabs>
                <w:tab w:val="left" w:pos="2561"/>
              </w:tabs>
              <w:autoSpaceDE w:val="0"/>
              <w:autoSpaceDN w:val="0"/>
              <w:spacing w:line="264" w:lineRule="auto"/>
              <w:ind w:right="-9"/>
              <w:jc w:val="center"/>
              <w:rPr>
                <w:rFonts w:ascii="Noto Sans" w:eastAsia="Arial" w:hAnsi="Noto Sans" w:cs="Noto Sans"/>
                <w:b/>
                <w:sz w:val="20"/>
                <w:szCs w:val="20"/>
                <w:lang w:val="es-MX" w:eastAsia="es-MX" w:bidi="es-MX"/>
              </w:rPr>
            </w:pPr>
            <w:r w:rsidRPr="00023D6F">
              <w:rPr>
                <w:rFonts w:ascii="Noto Sans" w:eastAsia="Arial" w:hAnsi="Noto Sans" w:cs="Noto Sans"/>
                <w:b/>
                <w:sz w:val="20"/>
                <w:szCs w:val="20"/>
                <w:lang w:val="es-MX" w:eastAsia="es-MX" w:bidi="es-MX"/>
              </w:rPr>
              <w:t>Requisitos</w:t>
            </w:r>
          </w:p>
        </w:tc>
        <w:tc>
          <w:tcPr>
            <w:tcW w:w="3544" w:type="dxa"/>
            <w:gridSpan w:val="3"/>
            <w:vAlign w:val="center"/>
          </w:tcPr>
          <w:p w14:paraId="5B466FF5" w14:textId="77777777" w:rsidR="00823044" w:rsidRPr="00023D6F" w:rsidRDefault="00823044" w:rsidP="00F557EA">
            <w:pPr>
              <w:widowControl w:val="0"/>
              <w:autoSpaceDE w:val="0"/>
              <w:autoSpaceDN w:val="0"/>
              <w:spacing w:line="264" w:lineRule="auto"/>
              <w:ind w:left="-5"/>
              <w:jc w:val="center"/>
              <w:rPr>
                <w:rFonts w:ascii="Noto Sans" w:eastAsia="Arial" w:hAnsi="Noto Sans" w:cs="Noto Sans"/>
                <w:b/>
                <w:sz w:val="20"/>
                <w:szCs w:val="20"/>
                <w:lang w:val="es-MX" w:eastAsia="es-MX" w:bidi="es-MX"/>
              </w:rPr>
            </w:pPr>
            <w:r w:rsidRPr="00023D6F">
              <w:rPr>
                <w:rFonts w:ascii="Noto Sans" w:eastAsia="Arial" w:hAnsi="Noto Sans" w:cs="Noto Sans"/>
                <w:b/>
                <w:sz w:val="20"/>
                <w:szCs w:val="20"/>
                <w:lang w:val="es-MX" w:eastAsia="es-MX" w:bidi="es-MX"/>
              </w:rPr>
              <w:t>Puntos para otorgar</w:t>
            </w:r>
          </w:p>
        </w:tc>
      </w:tr>
      <w:tr w:rsidR="00823044" w:rsidRPr="00023D6F" w14:paraId="336F64FD" w14:textId="77777777">
        <w:trPr>
          <w:trHeight w:val="20"/>
        </w:trPr>
        <w:tc>
          <w:tcPr>
            <w:tcW w:w="2263" w:type="dxa"/>
          </w:tcPr>
          <w:p w14:paraId="57637260" w14:textId="77777777" w:rsidR="00823044" w:rsidRPr="00023D6F" w:rsidRDefault="00823044" w:rsidP="00F557EA">
            <w:pPr>
              <w:widowControl w:val="0"/>
              <w:autoSpaceDE w:val="0"/>
              <w:autoSpaceDN w:val="0"/>
              <w:spacing w:line="264" w:lineRule="auto"/>
              <w:ind w:left="170" w:right="170"/>
              <w:rPr>
                <w:rFonts w:ascii="Noto Sans" w:eastAsia="Arial" w:hAnsi="Noto Sans" w:cs="Noto Sans"/>
                <w:b/>
                <w:sz w:val="20"/>
                <w:szCs w:val="20"/>
                <w:lang w:val="es-MX" w:eastAsia="es-MX" w:bidi="es-MX"/>
              </w:rPr>
            </w:pPr>
            <w:r w:rsidRPr="00023D6F">
              <w:rPr>
                <w:rFonts w:ascii="Noto Sans" w:eastAsia="Arial" w:hAnsi="Noto Sans" w:cs="Noto Sans"/>
                <w:b/>
                <w:sz w:val="20"/>
                <w:szCs w:val="20"/>
                <w:lang w:val="es-MX" w:eastAsia="es-MX" w:bidi="es-MX"/>
              </w:rPr>
              <w:t xml:space="preserve">Apartado II.A.1. </w:t>
            </w:r>
          </w:p>
          <w:p w14:paraId="1D27ACDC" w14:textId="77777777" w:rsidR="00823044" w:rsidRPr="00023D6F" w:rsidRDefault="00823044" w:rsidP="00F557EA">
            <w:pPr>
              <w:widowControl w:val="0"/>
              <w:autoSpaceDE w:val="0"/>
              <w:autoSpaceDN w:val="0"/>
              <w:spacing w:line="264" w:lineRule="auto"/>
              <w:ind w:left="170" w:right="170"/>
              <w:jc w:val="both"/>
              <w:rPr>
                <w:rFonts w:ascii="Noto Sans" w:eastAsia="Arial" w:hAnsi="Noto Sans" w:cs="Noto Sans"/>
                <w:bCs/>
                <w:sz w:val="20"/>
                <w:szCs w:val="20"/>
                <w:lang w:val="es-MX" w:eastAsia="es-MX" w:bidi="es-MX"/>
              </w:rPr>
            </w:pPr>
            <w:r w:rsidRPr="00023D6F">
              <w:rPr>
                <w:rFonts w:ascii="Noto Sans" w:eastAsia="Arial" w:hAnsi="Noto Sans" w:cs="Noto Sans"/>
                <w:bCs/>
                <w:sz w:val="20"/>
                <w:szCs w:val="20"/>
                <w:lang w:val="es-MX" w:eastAsia="es-MX" w:bidi="es-MX"/>
              </w:rPr>
              <w:t>Experiencia en Proyectos Similares</w:t>
            </w:r>
          </w:p>
        </w:tc>
        <w:tc>
          <w:tcPr>
            <w:tcW w:w="4820" w:type="dxa"/>
          </w:tcPr>
          <w:p w14:paraId="009C14FD" w14:textId="38222449" w:rsidR="00334638" w:rsidRPr="00023D6F" w:rsidRDefault="00334638" w:rsidP="00334638">
            <w:pPr>
              <w:widowControl w:val="0"/>
              <w:autoSpaceDE w:val="0"/>
              <w:autoSpaceDN w:val="0"/>
              <w:ind w:left="170" w:right="170"/>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El licitante deberá demostrar experiencia mínima de un año en proyectos iguales o similares en la prestación de servicios de mantenimiento, servicio de soporte u optimización de una red LAN:</w:t>
            </w:r>
          </w:p>
          <w:p w14:paraId="48227897" w14:textId="77777777" w:rsidR="00823044" w:rsidRPr="00023D6F" w:rsidRDefault="00823044" w:rsidP="00F557EA">
            <w:pPr>
              <w:widowControl w:val="0"/>
              <w:autoSpaceDE w:val="0"/>
              <w:autoSpaceDN w:val="0"/>
              <w:spacing w:line="264" w:lineRule="auto"/>
              <w:ind w:left="170" w:right="170"/>
              <w:jc w:val="both"/>
              <w:rPr>
                <w:rFonts w:ascii="Noto Sans" w:eastAsia="Arial" w:hAnsi="Noto Sans" w:cs="Noto Sans"/>
                <w:sz w:val="20"/>
                <w:szCs w:val="20"/>
                <w:lang w:val="es-MX" w:eastAsia="es-MX" w:bidi="es-MX"/>
              </w:rPr>
            </w:pPr>
          </w:p>
          <w:p w14:paraId="6D7925CC" w14:textId="77777777" w:rsidR="00823044" w:rsidRPr="00023D6F" w:rsidRDefault="00823044" w:rsidP="00F557EA">
            <w:pPr>
              <w:widowControl w:val="0"/>
              <w:autoSpaceDE w:val="0"/>
              <w:autoSpaceDN w:val="0"/>
              <w:spacing w:line="264" w:lineRule="auto"/>
              <w:ind w:left="170" w:right="170"/>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Para acreditar su experiencia, el licitante deberá presentar contratos.</w:t>
            </w:r>
          </w:p>
          <w:p w14:paraId="5BAC075B" w14:textId="77777777" w:rsidR="00823044" w:rsidRPr="00023D6F" w:rsidRDefault="00823044" w:rsidP="00F557EA">
            <w:pPr>
              <w:widowControl w:val="0"/>
              <w:autoSpaceDE w:val="0"/>
              <w:autoSpaceDN w:val="0"/>
              <w:spacing w:line="264" w:lineRule="auto"/>
              <w:ind w:left="170" w:right="170"/>
              <w:jc w:val="both"/>
              <w:rPr>
                <w:rFonts w:ascii="Noto Sans" w:eastAsia="Arial" w:hAnsi="Noto Sans" w:cs="Noto Sans"/>
                <w:sz w:val="20"/>
                <w:szCs w:val="20"/>
                <w:lang w:val="es-MX" w:eastAsia="es-MX" w:bidi="es-MX"/>
              </w:rPr>
            </w:pPr>
          </w:p>
          <w:p w14:paraId="71A31ED3" w14:textId="77777777" w:rsidR="00823044" w:rsidRPr="00023D6F" w:rsidRDefault="00823044" w:rsidP="00F557EA">
            <w:pPr>
              <w:widowControl w:val="0"/>
              <w:autoSpaceDE w:val="0"/>
              <w:autoSpaceDN w:val="0"/>
              <w:spacing w:line="264" w:lineRule="auto"/>
              <w:ind w:left="170" w:right="170"/>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Los contratos que se presenten deberán estar relacionados en un escrito libre en el que se deberá de detallar la vigencia, y tiempo devengado.</w:t>
            </w:r>
          </w:p>
          <w:p w14:paraId="19E26CA8" w14:textId="77777777" w:rsidR="00823044" w:rsidRPr="00023D6F" w:rsidRDefault="00823044" w:rsidP="00F557EA">
            <w:pPr>
              <w:widowControl w:val="0"/>
              <w:autoSpaceDE w:val="0"/>
              <w:autoSpaceDN w:val="0"/>
              <w:spacing w:line="264" w:lineRule="auto"/>
              <w:ind w:left="170" w:right="170"/>
              <w:jc w:val="both"/>
              <w:rPr>
                <w:rFonts w:ascii="Noto Sans" w:eastAsia="Arial" w:hAnsi="Noto Sans" w:cs="Noto Sans"/>
                <w:sz w:val="20"/>
                <w:szCs w:val="20"/>
                <w:lang w:val="es-MX" w:eastAsia="es-MX" w:bidi="es-MX"/>
              </w:rPr>
            </w:pPr>
          </w:p>
          <w:p w14:paraId="6F1CF34B" w14:textId="77777777" w:rsidR="00334638" w:rsidRPr="00023D6F" w:rsidRDefault="00334638" w:rsidP="00334638">
            <w:pPr>
              <w:widowControl w:val="0"/>
              <w:numPr>
                <w:ilvl w:val="0"/>
                <w:numId w:val="6"/>
              </w:numPr>
              <w:autoSpaceDE w:val="0"/>
              <w:autoSpaceDN w:val="0"/>
              <w:ind w:left="577" w:right="85" w:hanging="284"/>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Se entenderá por servicio similar aquel contrato o pedido que provea un servicio de optimización de red LAN, acompañado de su anexo técnico y/o apéndice donde se identifique los servicios prestados.</w:t>
            </w:r>
          </w:p>
          <w:p w14:paraId="44AE7F81" w14:textId="77777777" w:rsidR="00334638" w:rsidRPr="00023D6F" w:rsidRDefault="00334638" w:rsidP="00334638">
            <w:pPr>
              <w:widowControl w:val="0"/>
              <w:numPr>
                <w:ilvl w:val="0"/>
                <w:numId w:val="6"/>
              </w:numPr>
              <w:autoSpaceDE w:val="0"/>
              <w:autoSpaceDN w:val="0"/>
              <w:ind w:left="577" w:right="85" w:hanging="284"/>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No se aceptará la presentación de contratos celebrados entre filiales o empresas que pertenezcan al mismo grupo empresarial.</w:t>
            </w:r>
          </w:p>
          <w:p w14:paraId="755E4A0F" w14:textId="77777777" w:rsidR="00334638" w:rsidRPr="00023D6F" w:rsidRDefault="00334638" w:rsidP="00334638">
            <w:pPr>
              <w:widowControl w:val="0"/>
              <w:numPr>
                <w:ilvl w:val="0"/>
                <w:numId w:val="6"/>
              </w:numPr>
              <w:autoSpaceDE w:val="0"/>
              <w:autoSpaceDN w:val="0"/>
              <w:ind w:left="577" w:right="85" w:hanging="284"/>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Cada contrato y/o pedido deberá estar debidamente formalizado por las partes e incluir sus anexos.</w:t>
            </w:r>
          </w:p>
          <w:p w14:paraId="3D4C0541" w14:textId="77777777" w:rsidR="00334638" w:rsidRPr="00023D6F" w:rsidRDefault="00334638" w:rsidP="00334638">
            <w:pPr>
              <w:widowControl w:val="0"/>
              <w:numPr>
                <w:ilvl w:val="0"/>
                <w:numId w:val="6"/>
              </w:numPr>
              <w:autoSpaceDE w:val="0"/>
              <w:autoSpaceDN w:val="0"/>
              <w:ind w:left="577" w:right="85" w:hanging="284"/>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Para los contratos que se encuentren vigentes, la experiencia se computará del inicio de la vigencia a la fecha de presentación y apertura de proposiciones.</w:t>
            </w:r>
          </w:p>
          <w:p w14:paraId="2872665B" w14:textId="77777777" w:rsidR="00334638" w:rsidRPr="00023D6F" w:rsidRDefault="00334638" w:rsidP="00334638">
            <w:pPr>
              <w:widowControl w:val="0"/>
              <w:numPr>
                <w:ilvl w:val="0"/>
                <w:numId w:val="6"/>
              </w:numPr>
              <w:autoSpaceDE w:val="0"/>
              <w:autoSpaceDN w:val="0"/>
              <w:ind w:left="577" w:right="85" w:hanging="284"/>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 xml:space="preserve">Se aceptará la presentación de contratos plurianuales en los que se haya pactado que </w:t>
            </w:r>
            <w:r w:rsidRPr="00023D6F">
              <w:rPr>
                <w:rFonts w:ascii="Noto Sans" w:eastAsia="Arial" w:hAnsi="Noto Sans" w:cs="Noto Sans"/>
                <w:sz w:val="20"/>
                <w:szCs w:val="20"/>
                <w:lang w:val="es-MX" w:eastAsia="es-MX" w:bidi="es-MX"/>
              </w:rPr>
              <w:lastRenderedPageBreak/>
              <w:t>las obligaciones del prestador de servicio se consideran divisibles, a efecto de que sean susceptibles de computarse los años, meses o fracciones de año de dichos contratos, en los que se hayan concluido o finiquitado obligaciones.</w:t>
            </w:r>
          </w:p>
          <w:p w14:paraId="47CD7F6F" w14:textId="77777777" w:rsidR="00334638" w:rsidRPr="00023D6F" w:rsidRDefault="00334638" w:rsidP="00334638">
            <w:pPr>
              <w:widowControl w:val="0"/>
              <w:numPr>
                <w:ilvl w:val="0"/>
                <w:numId w:val="6"/>
              </w:numPr>
              <w:autoSpaceDE w:val="0"/>
              <w:autoSpaceDN w:val="0"/>
              <w:ind w:left="577" w:right="85" w:hanging="284"/>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Los contratos deberán haber sido celebrados con empresas públicas o privadas y no podrán tener fecha de firma anterior al año 2015.</w:t>
            </w:r>
          </w:p>
          <w:p w14:paraId="2EF41DED" w14:textId="77777777" w:rsidR="00823044" w:rsidRPr="00023D6F" w:rsidRDefault="00823044" w:rsidP="00334638">
            <w:pPr>
              <w:widowControl w:val="0"/>
              <w:autoSpaceDE w:val="0"/>
              <w:autoSpaceDN w:val="0"/>
              <w:spacing w:line="264" w:lineRule="auto"/>
              <w:ind w:right="170"/>
              <w:jc w:val="both"/>
              <w:rPr>
                <w:rFonts w:ascii="Noto Sans" w:eastAsia="Arial" w:hAnsi="Noto Sans" w:cs="Noto Sans"/>
                <w:sz w:val="20"/>
                <w:szCs w:val="20"/>
                <w:lang w:val="es-MX" w:eastAsia="es-MX" w:bidi="es-MX"/>
              </w:rPr>
            </w:pPr>
          </w:p>
          <w:p w14:paraId="662CC691" w14:textId="77777777" w:rsidR="00823044" w:rsidRPr="00023D6F" w:rsidRDefault="00823044" w:rsidP="00F557EA">
            <w:pPr>
              <w:widowControl w:val="0"/>
              <w:autoSpaceDE w:val="0"/>
              <w:autoSpaceDN w:val="0"/>
              <w:spacing w:line="264" w:lineRule="auto"/>
              <w:ind w:left="170" w:right="170"/>
              <w:jc w:val="both"/>
              <w:rPr>
                <w:rFonts w:ascii="Noto Sans" w:eastAsia="Arial" w:hAnsi="Noto Sans" w:cs="Noto Sans"/>
                <w:color w:val="000000"/>
                <w:sz w:val="20"/>
                <w:szCs w:val="20"/>
                <w:lang w:val="es-MX" w:eastAsia="es-MX" w:bidi="es-MX"/>
              </w:rPr>
            </w:pPr>
            <w:r w:rsidRPr="00023D6F">
              <w:rPr>
                <w:rFonts w:ascii="Noto Sans" w:eastAsia="Arial" w:hAnsi="Noto Sans" w:cs="Noto Sans"/>
                <w:color w:val="000000"/>
                <w:sz w:val="20"/>
                <w:szCs w:val="20"/>
                <w:lang w:val="es-MX" w:eastAsia="es-MX" w:bidi="es-MX"/>
              </w:rPr>
              <w:t>Los contratos que presente el licitante deberán ser legibles para ser sujetos de evaluación.</w:t>
            </w:r>
          </w:p>
          <w:p w14:paraId="5ECA8EBA" w14:textId="77777777" w:rsidR="00823044" w:rsidRPr="00023D6F" w:rsidRDefault="00823044" w:rsidP="00F557EA">
            <w:pPr>
              <w:widowControl w:val="0"/>
              <w:autoSpaceDE w:val="0"/>
              <w:autoSpaceDN w:val="0"/>
              <w:spacing w:line="264" w:lineRule="auto"/>
              <w:ind w:left="170" w:right="170"/>
              <w:jc w:val="both"/>
              <w:rPr>
                <w:rFonts w:ascii="Noto Sans" w:eastAsia="Arial" w:hAnsi="Noto Sans" w:cs="Noto Sans"/>
                <w:color w:val="000000"/>
                <w:sz w:val="20"/>
                <w:szCs w:val="20"/>
                <w:lang w:val="es-MX" w:eastAsia="es-MX" w:bidi="es-MX"/>
              </w:rPr>
            </w:pPr>
          </w:p>
          <w:p w14:paraId="7081E6B1" w14:textId="733870F7" w:rsidR="00823044" w:rsidRPr="00023D6F" w:rsidRDefault="00823044" w:rsidP="002F54E0">
            <w:pPr>
              <w:widowControl w:val="0"/>
              <w:autoSpaceDE w:val="0"/>
              <w:autoSpaceDN w:val="0"/>
              <w:spacing w:line="264" w:lineRule="auto"/>
              <w:ind w:left="170" w:right="170"/>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 xml:space="preserve">Se otorgarán como máximo </w:t>
            </w:r>
            <w:r w:rsidR="002077B0">
              <w:rPr>
                <w:rFonts w:ascii="Noto Sans" w:eastAsia="Arial" w:hAnsi="Noto Sans" w:cs="Noto Sans"/>
                <w:sz w:val="20"/>
                <w:szCs w:val="20"/>
                <w:lang w:val="es-MX" w:eastAsia="es-MX" w:bidi="es-MX"/>
              </w:rPr>
              <w:t>___</w:t>
            </w:r>
            <w:r w:rsidRPr="00023D6F">
              <w:rPr>
                <w:rFonts w:ascii="Noto Sans" w:eastAsia="Arial" w:hAnsi="Noto Sans" w:cs="Noto Sans"/>
                <w:sz w:val="20"/>
                <w:szCs w:val="20"/>
                <w:lang w:val="es-MX" w:eastAsia="es-MX" w:bidi="es-MX"/>
              </w:rPr>
              <w:t xml:space="preserve"> puntos en este subrubro.</w:t>
            </w:r>
          </w:p>
        </w:tc>
        <w:tc>
          <w:tcPr>
            <w:tcW w:w="3544" w:type="dxa"/>
            <w:gridSpan w:val="3"/>
          </w:tcPr>
          <w:p w14:paraId="427BF93B" w14:textId="77777777" w:rsidR="00823044" w:rsidRPr="00023D6F" w:rsidRDefault="00823044" w:rsidP="00F557EA">
            <w:pPr>
              <w:widowControl w:val="0"/>
              <w:autoSpaceDE w:val="0"/>
              <w:autoSpaceDN w:val="0"/>
              <w:spacing w:line="264" w:lineRule="auto"/>
              <w:ind w:left="107" w:right="87"/>
              <w:jc w:val="both"/>
              <w:rPr>
                <w:rFonts w:ascii="Noto Sans" w:eastAsia="Arial" w:hAnsi="Noto Sans" w:cs="Noto Sans"/>
                <w:b/>
                <w:bCs/>
                <w:sz w:val="20"/>
                <w:szCs w:val="20"/>
                <w:lang w:val="es-MX" w:eastAsia="es-MX" w:bidi="es-MX"/>
              </w:rPr>
            </w:pPr>
            <w:r w:rsidRPr="00023D6F">
              <w:rPr>
                <w:rFonts w:ascii="Noto Sans" w:eastAsia="Arial" w:hAnsi="Noto Sans" w:cs="Noto Sans"/>
                <w:b/>
                <w:bCs/>
                <w:sz w:val="20"/>
                <w:szCs w:val="20"/>
                <w:lang w:val="es-MX" w:eastAsia="es-MX" w:bidi="es-MX"/>
              </w:rPr>
              <w:lastRenderedPageBreak/>
              <w:t>Se otorgarán puntos conforme a lo siguiente:</w:t>
            </w:r>
          </w:p>
          <w:p w14:paraId="78F1BC93" w14:textId="5C441D4A" w:rsidR="00823044" w:rsidRPr="00023D6F" w:rsidRDefault="00823044" w:rsidP="00F557EA">
            <w:pPr>
              <w:widowControl w:val="0"/>
              <w:numPr>
                <w:ilvl w:val="0"/>
                <w:numId w:val="10"/>
              </w:numPr>
              <w:autoSpaceDE w:val="0"/>
              <w:autoSpaceDN w:val="0"/>
              <w:spacing w:line="264" w:lineRule="auto"/>
              <w:ind w:left="562" w:right="170" w:hanging="283"/>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 xml:space="preserve">Se otorgarán </w:t>
            </w:r>
            <w:r w:rsidR="004A0A34">
              <w:rPr>
                <w:rFonts w:ascii="Noto Sans" w:eastAsia="Arial" w:hAnsi="Noto Sans" w:cs="Noto Sans"/>
                <w:sz w:val="20"/>
                <w:szCs w:val="20"/>
                <w:lang w:val="es-MX" w:eastAsia="es-MX" w:bidi="es-MX"/>
              </w:rPr>
              <w:t>___</w:t>
            </w:r>
            <w:r w:rsidRPr="00023D6F">
              <w:rPr>
                <w:rFonts w:ascii="Noto Sans" w:eastAsia="Arial" w:hAnsi="Noto Sans" w:cs="Noto Sans"/>
                <w:sz w:val="20"/>
                <w:szCs w:val="20"/>
                <w:lang w:val="es-MX" w:eastAsia="es-MX" w:bidi="es-MX"/>
              </w:rPr>
              <w:t xml:space="preserve"> puntos al licitante que acredite 5 años de experiencia en la prestación de servicios similares o iguales.</w:t>
            </w:r>
          </w:p>
          <w:p w14:paraId="79C91D6E" w14:textId="7D5F6370" w:rsidR="00B8351E" w:rsidRPr="00023D6F" w:rsidRDefault="00B8351E" w:rsidP="00B8351E">
            <w:pPr>
              <w:widowControl w:val="0"/>
              <w:numPr>
                <w:ilvl w:val="0"/>
                <w:numId w:val="10"/>
              </w:numPr>
              <w:autoSpaceDE w:val="0"/>
              <w:autoSpaceDN w:val="0"/>
              <w:spacing w:line="264" w:lineRule="auto"/>
              <w:ind w:left="562" w:right="170" w:hanging="283"/>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 xml:space="preserve">Se otorgarán </w:t>
            </w:r>
            <w:r w:rsidR="004A0A34">
              <w:rPr>
                <w:rFonts w:ascii="Noto Sans" w:eastAsia="Arial" w:hAnsi="Noto Sans" w:cs="Noto Sans"/>
                <w:sz w:val="20"/>
                <w:szCs w:val="20"/>
                <w:lang w:val="es-MX" w:eastAsia="es-MX" w:bidi="es-MX"/>
              </w:rPr>
              <w:t>___</w:t>
            </w:r>
            <w:r w:rsidRPr="00023D6F">
              <w:rPr>
                <w:rFonts w:ascii="Noto Sans" w:eastAsia="Arial" w:hAnsi="Noto Sans" w:cs="Noto Sans"/>
                <w:sz w:val="20"/>
                <w:szCs w:val="20"/>
                <w:lang w:val="es-MX" w:eastAsia="es-MX" w:bidi="es-MX"/>
              </w:rPr>
              <w:t xml:space="preserve"> puntos al licitante que acredite 4 años de experiencia en la prestación de servicios similares o iguales.</w:t>
            </w:r>
          </w:p>
          <w:p w14:paraId="6CDC5A7F" w14:textId="1DB2B0A2" w:rsidR="00823044" w:rsidRPr="00023D6F" w:rsidRDefault="00823044" w:rsidP="00F557EA">
            <w:pPr>
              <w:widowControl w:val="0"/>
              <w:numPr>
                <w:ilvl w:val="0"/>
                <w:numId w:val="10"/>
              </w:numPr>
              <w:autoSpaceDE w:val="0"/>
              <w:autoSpaceDN w:val="0"/>
              <w:spacing w:line="264" w:lineRule="auto"/>
              <w:ind w:left="562" w:right="170" w:hanging="283"/>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 xml:space="preserve">Se otorgarán </w:t>
            </w:r>
            <w:r w:rsidR="004A0A34">
              <w:rPr>
                <w:rFonts w:ascii="Noto Sans" w:eastAsia="Arial" w:hAnsi="Noto Sans" w:cs="Noto Sans"/>
                <w:sz w:val="20"/>
                <w:szCs w:val="20"/>
                <w:lang w:val="es-MX" w:eastAsia="es-MX" w:bidi="es-MX"/>
              </w:rPr>
              <w:t>___</w:t>
            </w:r>
            <w:r w:rsidRPr="00023D6F">
              <w:rPr>
                <w:rFonts w:ascii="Noto Sans" w:eastAsia="Arial" w:hAnsi="Noto Sans" w:cs="Noto Sans"/>
                <w:sz w:val="20"/>
                <w:szCs w:val="20"/>
                <w:lang w:val="es-MX" w:eastAsia="es-MX" w:bidi="es-MX"/>
              </w:rPr>
              <w:t xml:space="preserve"> puntos al licitante que acredite 3 años de experiencia en la prestación de servicios similares o iguales.</w:t>
            </w:r>
          </w:p>
          <w:p w14:paraId="0132B008" w14:textId="4F30A0F9" w:rsidR="00B8351E" w:rsidRPr="00023D6F" w:rsidRDefault="00B8351E" w:rsidP="00B8351E">
            <w:pPr>
              <w:widowControl w:val="0"/>
              <w:numPr>
                <w:ilvl w:val="0"/>
                <w:numId w:val="10"/>
              </w:numPr>
              <w:autoSpaceDE w:val="0"/>
              <w:autoSpaceDN w:val="0"/>
              <w:spacing w:line="264" w:lineRule="auto"/>
              <w:ind w:left="562" w:right="170" w:hanging="283"/>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 xml:space="preserve">Se otorgarán </w:t>
            </w:r>
            <w:r w:rsidR="004A0A34">
              <w:rPr>
                <w:rFonts w:ascii="Noto Sans" w:eastAsia="Arial" w:hAnsi="Noto Sans" w:cs="Noto Sans"/>
                <w:sz w:val="20"/>
                <w:szCs w:val="20"/>
                <w:lang w:val="es-MX" w:eastAsia="es-MX" w:bidi="es-MX"/>
              </w:rPr>
              <w:t>___</w:t>
            </w:r>
            <w:r w:rsidRPr="00023D6F">
              <w:rPr>
                <w:rFonts w:ascii="Noto Sans" w:eastAsia="Arial" w:hAnsi="Noto Sans" w:cs="Noto Sans"/>
                <w:sz w:val="20"/>
                <w:szCs w:val="20"/>
                <w:lang w:val="es-MX" w:eastAsia="es-MX" w:bidi="es-MX"/>
              </w:rPr>
              <w:t xml:space="preserve"> puntos al licitante que acredite 2 años de experiencia en la prestación de servicios similares o iguales.</w:t>
            </w:r>
          </w:p>
          <w:p w14:paraId="531B08E7" w14:textId="7CB9635C" w:rsidR="00823044" w:rsidRPr="00023D6F" w:rsidRDefault="00823044" w:rsidP="00F557EA">
            <w:pPr>
              <w:widowControl w:val="0"/>
              <w:numPr>
                <w:ilvl w:val="0"/>
                <w:numId w:val="10"/>
              </w:numPr>
              <w:autoSpaceDE w:val="0"/>
              <w:autoSpaceDN w:val="0"/>
              <w:spacing w:line="264" w:lineRule="auto"/>
              <w:ind w:left="562" w:right="170" w:hanging="283"/>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 xml:space="preserve">Se otorgarán </w:t>
            </w:r>
            <w:r w:rsidR="004A0A34">
              <w:rPr>
                <w:rFonts w:ascii="Noto Sans" w:eastAsia="Arial" w:hAnsi="Noto Sans" w:cs="Noto Sans"/>
                <w:sz w:val="20"/>
                <w:szCs w:val="20"/>
                <w:lang w:val="es-MX" w:eastAsia="es-MX" w:bidi="es-MX"/>
              </w:rPr>
              <w:t>___</w:t>
            </w:r>
            <w:r w:rsidRPr="00023D6F">
              <w:rPr>
                <w:rFonts w:ascii="Noto Sans" w:eastAsia="Arial" w:hAnsi="Noto Sans" w:cs="Noto Sans"/>
                <w:sz w:val="20"/>
                <w:szCs w:val="20"/>
                <w:lang w:val="es-MX" w:eastAsia="es-MX" w:bidi="es-MX"/>
              </w:rPr>
              <w:t xml:space="preserve"> puntos al licitante que acredite 1 año de experiencia en la prestación de servicios similares o iguales.</w:t>
            </w:r>
          </w:p>
          <w:p w14:paraId="0845F1A6" w14:textId="77777777" w:rsidR="00823044" w:rsidRPr="00023D6F" w:rsidRDefault="00823044" w:rsidP="00F557EA">
            <w:pPr>
              <w:widowControl w:val="0"/>
              <w:autoSpaceDE w:val="0"/>
              <w:autoSpaceDN w:val="0"/>
              <w:spacing w:line="264" w:lineRule="auto"/>
              <w:ind w:left="108" w:right="96"/>
              <w:jc w:val="both"/>
              <w:rPr>
                <w:rFonts w:ascii="Noto Sans" w:eastAsia="Arial" w:hAnsi="Noto Sans" w:cs="Noto Sans"/>
                <w:sz w:val="20"/>
                <w:szCs w:val="20"/>
                <w:lang w:val="es-MX" w:eastAsia="es-MX" w:bidi="es-MX"/>
              </w:rPr>
            </w:pPr>
          </w:p>
          <w:p w14:paraId="4F3161DB" w14:textId="77777777" w:rsidR="00823044" w:rsidRPr="00023D6F" w:rsidRDefault="00823044" w:rsidP="00F557EA">
            <w:pPr>
              <w:widowControl w:val="0"/>
              <w:autoSpaceDE w:val="0"/>
              <w:autoSpaceDN w:val="0"/>
              <w:spacing w:line="264" w:lineRule="auto"/>
              <w:ind w:left="108" w:right="96"/>
              <w:jc w:val="both"/>
              <w:rPr>
                <w:rFonts w:ascii="Noto Sans" w:eastAsia="Arial" w:hAnsi="Noto Sans" w:cs="Noto Sans"/>
                <w:b/>
                <w:bCs/>
                <w:sz w:val="20"/>
                <w:szCs w:val="20"/>
                <w:lang w:val="es-MX" w:eastAsia="es-MX" w:bidi="es-MX"/>
              </w:rPr>
            </w:pPr>
            <w:r w:rsidRPr="00023D6F">
              <w:rPr>
                <w:rFonts w:ascii="Noto Sans" w:eastAsia="Arial" w:hAnsi="Noto Sans" w:cs="Noto Sans"/>
                <w:b/>
                <w:bCs/>
                <w:sz w:val="20"/>
                <w:szCs w:val="20"/>
                <w:lang w:val="es-MX" w:eastAsia="es-MX" w:bidi="es-MX"/>
              </w:rPr>
              <w:t>No se otorgará puntaje:</w:t>
            </w:r>
          </w:p>
          <w:p w14:paraId="3483E387" w14:textId="37766DEC" w:rsidR="00823044" w:rsidRPr="00023D6F" w:rsidRDefault="00823044" w:rsidP="00F557EA">
            <w:pPr>
              <w:widowControl w:val="0"/>
              <w:numPr>
                <w:ilvl w:val="0"/>
                <w:numId w:val="10"/>
              </w:numPr>
              <w:autoSpaceDE w:val="0"/>
              <w:autoSpaceDN w:val="0"/>
              <w:spacing w:line="264" w:lineRule="auto"/>
              <w:ind w:left="562" w:right="170" w:hanging="283"/>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Cuando el licitante no acredite al menos de uno (1) año de experiencia.</w:t>
            </w:r>
          </w:p>
          <w:p w14:paraId="42BC8B22" w14:textId="77777777" w:rsidR="00823044" w:rsidRPr="00023D6F" w:rsidRDefault="00823044" w:rsidP="00F557EA">
            <w:pPr>
              <w:widowControl w:val="0"/>
              <w:numPr>
                <w:ilvl w:val="0"/>
                <w:numId w:val="10"/>
              </w:numPr>
              <w:autoSpaceDE w:val="0"/>
              <w:autoSpaceDN w:val="0"/>
              <w:spacing w:line="264" w:lineRule="auto"/>
              <w:ind w:left="562" w:right="170" w:hanging="283"/>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lastRenderedPageBreak/>
              <w:t>Cuando el licitante no entregue la documentación solicitada en este apartado.</w:t>
            </w:r>
          </w:p>
          <w:p w14:paraId="56327011" w14:textId="77777777" w:rsidR="00823044" w:rsidRPr="00023D6F" w:rsidRDefault="00823044" w:rsidP="00F557EA">
            <w:pPr>
              <w:widowControl w:val="0"/>
              <w:numPr>
                <w:ilvl w:val="0"/>
                <w:numId w:val="10"/>
              </w:numPr>
              <w:autoSpaceDE w:val="0"/>
              <w:autoSpaceDN w:val="0"/>
              <w:spacing w:line="264" w:lineRule="auto"/>
              <w:ind w:left="562" w:right="170" w:hanging="283"/>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Cuando la documentación sea entregada de forma parcial o sea ilegible.</w:t>
            </w:r>
          </w:p>
          <w:p w14:paraId="68021869" w14:textId="77777777" w:rsidR="00823044" w:rsidRPr="00023D6F" w:rsidRDefault="00823044" w:rsidP="00F557EA">
            <w:pPr>
              <w:widowControl w:val="0"/>
              <w:numPr>
                <w:ilvl w:val="0"/>
                <w:numId w:val="10"/>
              </w:numPr>
              <w:autoSpaceDE w:val="0"/>
              <w:autoSpaceDN w:val="0"/>
              <w:spacing w:line="264" w:lineRule="auto"/>
              <w:ind w:left="562" w:right="170" w:hanging="283"/>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Cuando la documentación no cumpla con lo solicitado en este apartado.</w:t>
            </w:r>
          </w:p>
        </w:tc>
      </w:tr>
      <w:tr w:rsidR="00823044" w:rsidRPr="00023D6F" w14:paraId="36F5A3B7" w14:textId="77777777">
        <w:trPr>
          <w:trHeight w:val="20"/>
        </w:trPr>
        <w:tc>
          <w:tcPr>
            <w:tcW w:w="7083" w:type="dxa"/>
            <w:gridSpan w:val="2"/>
            <w:shd w:val="clear" w:color="auto" w:fill="C5D9F0"/>
          </w:tcPr>
          <w:p w14:paraId="53820684" w14:textId="77777777" w:rsidR="00823044" w:rsidRPr="00023D6F" w:rsidRDefault="00823044" w:rsidP="00F557EA">
            <w:pPr>
              <w:widowControl w:val="0"/>
              <w:autoSpaceDE w:val="0"/>
              <w:autoSpaceDN w:val="0"/>
              <w:spacing w:line="264" w:lineRule="auto"/>
              <w:ind w:left="107"/>
              <w:rPr>
                <w:rFonts w:ascii="Noto Sans" w:eastAsia="Arial" w:hAnsi="Noto Sans" w:cs="Noto Sans"/>
                <w:b/>
                <w:sz w:val="20"/>
                <w:szCs w:val="20"/>
                <w:lang w:val="es-MX" w:eastAsia="es-MX" w:bidi="es-MX"/>
              </w:rPr>
            </w:pPr>
            <w:r w:rsidRPr="00023D6F">
              <w:rPr>
                <w:rFonts w:ascii="Noto Sans" w:eastAsia="Arial" w:hAnsi="Noto Sans" w:cs="Noto Sans"/>
                <w:b/>
                <w:sz w:val="20"/>
                <w:szCs w:val="20"/>
                <w:lang w:val="es-MX" w:eastAsia="es-MX" w:bidi="es-MX"/>
              </w:rPr>
              <w:lastRenderedPageBreak/>
              <w:t>Subrubro IIB</w:t>
            </w:r>
          </w:p>
        </w:tc>
        <w:tc>
          <w:tcPr>
            <w:tcW w:w="1984" w:type="dxa"/>
            <w:vMerge w:val="restart"/>
            <w:shd w:val="clear" w:color="auto" w:fill="C5D9F0"/>
            <w:vAlign w:val="center"/>
          </w:tcPr>
          <w:p w14:paraId="3E40D02B" w14:textId="77777777" w:rsidR="00823044" w:rsidRPr="00023D6F" w:rsidRDefault="00823044" w:rsidP="002077B0">
            <w:pPr>
              <w:widowControl w:val="0"/>
              <w:autoSpaceDE w:val="0"/>
              <w:autoSpaceDN w:val="0"/>
              <w:spacing w:line="264" w:lineRule="auto"/>
              <w:jc w:val="center"/>
              <w:rPr>
                <w:rFonts w:ascii="Noto Sans" w:eastAsia="Arial" w:hAnsi="Noto Sans" w:cs="Noto Sans"/>
                <w:b/>
                <w:sz w:val="20"/>
                <w:szCs w:val="20"/>
                <w:lang w:val="es-MX" w:eastAsia="es-MX" w:bidi="es-MX"/>
              </w:rPr>
            </w:pPr>
            <w:r w:rsidRPr="00023D6F">
              <w:rPr>
                <w:rFonts w:ascii="Noto Sans" w:eastAsia="Arial" w:hAnsi="Noto Sans" w:cs="Noto Sans"/>
                <w:b/>
                <w:sz w:val="20"/>
                <w:szCs w:val="20"/>
                <w:lang w:val="es-MX" w:eastAsia="es-MX" w:bidi="es-MX"/>
              </w:rPr>
              <w:t>TOTAL SUBRUBRO</w:t>
            </w:r>
          </w:p>
        </w:tc>
        <w:tc>
          <w:tcPr>
            <w:tcW w:w="1560" w:type="dxa"/>
            <w:gridSpan w:val="2"/>
            <w:vMerge w:val="restart"/>
            <w:shd w:val="clear" w:color="auto" w:fill="C5D9F0"/>
            <w:vAlign w:val="center"/>
          </w:tcPr>
          <w:p w14:paraId="577ECFC5" w14:textId="1E2CF08D" w:rsidR="00823044" w:rsidRPr="00023D6F" w:rsidRDefault="00823044" w:rsidP="00F557EA">
            <w:pPr>
              <w:widowControl w:val="0"/>
              <w:autoSpaceDE w:val="0"/>
              <w:autoSpaceDN w:val="0"/>
              <w:spacing w:line="264" w:lineRule="auto"/>
              <w:ind w:left="150" w:right="138"/>
              <w:jc w:val="center"/>
              <w:rPr>
                <w:rFonts w:ascii="Noto Sans" w:eastAsia="Arial" w:hAnsi="Noto Sans" w:cs="Noto Sans"/>
                <w:b/>
                <w:sz w:val="20"/>
                <w:szCs w:val="20"/>
                <w:lang w:val="es-MX" w:eastAsia="es-MX" w:bidi="es-MX"/>
              </w:rPr>
            </w:pPr>
          </w:p>
        </w:tc>
      </w:tr>
      <w:tr w:rsidR="00823044" w:rsidRPr="00023D6F" w14:paraId="08DB03D9" w14:textId="77777777">
        <w:trPr>
          <w:trHeight w:val="20"/>
        </w:trPr>
        <w:tc>
          <w:tcPr>
            <w:tcW w:w="7083" w:type="dxa"/>
            <w:gridSpan w:val="2"/>
            <w:shd w:val="clear" w:color="auto" w:fill="C5D9F0"/>
          </w:tcPr>
          <w:p w14:paraId="08967395" w14:textId="77777777" w:rsidR="00823044" w:rsidRPr="00023D6F" w:rsidRDefault="00823044" w:rsidP="00F557EA">
            <w:pPr>
              <w:widowControl w:val="0"/>
              <w:autoSpaceDE w:val="0"/>
              <w:autoSpaceDN w:val="0"/>
              <w:spacing w:line="264" w:lineRule="auto"/>
              <w:ind w:left="107"/>
              <w:rPr>
                <w:rFonts w:ascii="Noto Sans" w:eastAsia="Arial" w:hAnsi="Noto Sans" w:cs="Noto Sans"/>
                <w:b/>
                <w:sz w:val="20"/>
                <w:szCs w:val="20"/>
                <w:lang w:val="es-MX" w:eastAsia="es-MX" w:bidi="es-MX"/>
              </w:rPr>
            </w:pPr>
            <w:r w:rsidRPr="00023D6F">
              <w:rPr>
                <w:rFonts w:ascii="Noto Sans" w:eastAsia="Arial" w:hAnsi="Noto Sans" w:cs="Noto Sans"/>
                <w:b/>
                <w:sz w:val="20"/>
                <w:szCs w:val="20"/>
                <w:lang w:val="es-MX" w:eastAsia="es-MX" w:bidi="es-MX"/>
              </w:rPr>
              <w:t>II.B.- ESPECIALIDAD.</w:t>
            </w:r>
          </w:p>
        </w:tc>
        <w:tc>
          <w:tcPr>
            <w:tcW w:w="1984" w:type="dxa"/>
            <w:vMerge/>
            <w:tcBorders>
              <w:top w:val="nil"/>
            </w:tcBorders>
            <w:shd w:val="clear" w:color="auto" w:fill="C5D9F0"/>
          </w:tcPr>
          <w:p w14:paraId="0EDCD547" w14:textId="77777777" w:rsidR="00823044" w:rsidRPr="00023D6F" w:rsidRDefault="00823044" w:rsidP="00F557EA">
            <w:pPr>
              <w:widowControl w:val="0"/>
              <w:autoSpaceDE w:val="0"/>
              <w:autoSpaceDN w:val="0"/>
              <w:spacing w:line="264" w:lineRule="auto"/>
              <w:rPr>
                <w:rFonts w:ascii="Noto Sans" w:eastAsia="Arial" w:hAnsi="Noto Sans" w:cs="Noto Sans"/>
                <w:sz w:val="20"/>
                <w:szCs w:val="20"/>
                <w:lang w:val="es-MX" w:eastAsia="es-MX" w:bidi="es-MX"/>
              </w:rPr>
            </w:pPr>
          </w:p>
        </w:tc>
        <w:tc>
          <w:tcPr>
            <w:tcW w:w="1560" w:type="dxa"/>
            <w:gridSpan w:val="2"/>
            <w:vMerge/>
            <w:tcBorders>
              <w:top w:val="nil"/>
            </w:tcBorders>
            <w:shd w:val="clear" w:color="auto" w:fill="C5D9F0"/>
          </w:tcPr>
          <w:p w14:paraId="48EEB678" w14:textId="77777777" w:rsidR="00823044" w:rsidRPr="00023D6F" w:rsidRDefault="00823044" w:rsidP="00F557EA">
            <w:pPr>
              <w:widowControl w:val="0"/>
              <w:autoSpaceDE w:val="0"/>
              <w:autoSpaceDN w:val="0"/>
              <w:spacing w:line="264" w:lineRule="auto"/>
              <w:rPr>
                <w:rFonts w:ascii="Noto Sans" w:eastAsia="Arial" w:hAnsi="Noto Sans" w:cs="Noto Sans"/>
                <w:sz w:val="20"/>
                <w:szCs w:val="20"/>
                <w:lang w:val="es-MX" w:eastAsia="es-MX" w:bidi="es-MX"/>
              </w:rPr>
            </w:pPr>
          </w:p>
        </w:tc>
      </w:tr>
      <w:tr w:rsidR="00823044" w:rsidRPr="00023D6F" w14:paraId="2BFEF321" w14:textId="77777777">
        <w:trPr>
          <w:trHeight w:val="20"/>
        </w:trPr>
        <w:tc>
          <w:tcPr>
            <w:tcW w:w="2263" w:type="dxa"/>
            <w:vAlign w:val="center"/>
          </w:tcPr>
          <w:p w14:paraId="552F3EAC" w14:textId="77777777" w:rsidR="00823044" w:rsidRPr="00023D6F" w:rsidRDefault="00823044" w:rsidP="00F557EA">
            <w:pPr>
              <w:widowControl w:val="0"/>
              <w:autoSpaceDE w:val="0"/>
              <w:autoSpaceDN w:val="0"/>
              <w:spacing w:line="264" w:lineRule="auto"/>
              <w:jc w:val="center"/>
              <w:rPr>
                <w:rFonts w:ascii="Noto Sans" w:eastAsia="Arial" w:hAnsi="Noto Sans" w:cs="Noto Sans"/>
                <w:b/>
                <w:sz w:val="20"/>
                <w:szCs w:val="20"/>
                <w:lang w:val="es-MX" w:eastAsia="es-MX" w:bidi="es-MX"/>
              </w:rPr>
            </w:pPr>
            <w:bookmarkStart w:id="7" w:name="_Hlk150510952"/>
            <w:r w:rsidRPr="00023D6F">
              <w:rPr>
                <w:rFonts w:ascii="Noto Sans" w:eastAsia="Arial" w:hAnsi="Noto Sans" w:cs="Noto Sans"/>
                <w:b/>
                <w:sz w:val="20"/>
                <w:szCs w:val="20"/>
                <w:lang w:val="es-MX" w:eastAsia="es-MX" w:bidi="es-MX"/>
              </w:rPr>
              <w:t>Elementos para evaluar</w:t>
            </w:r>
          </w:p>
        </w:tc>
        <w:tc>
          <w:tcPr>
            <w:tcW w:w="4820" w:type="dxa"/>
            <w:vAlign w:val="center"/>
          </w:tcPr>
          <w:p w14:paraId="10843816" w14:textId="77777777" w:rsidR="00823044" w:rsidRPr="00023D6F" w:rsidRDefault="00823044" w:rsidP="00F557EA">
            <w:pPr>
              <w:widowControl w:val="0"/>
              <w:tabs>
                <w:tab w:val="left" w:pos="2561"/>
              </w:tabs>
              <w:autoSpaceDE w:val="0"/>
              <w:autoSpaceDN w:val="0"/>
              <w:spacing w:line="264" w:lineRule="auto"/>
              <w:ind w:right="-9"/>
              <w:jc w:val="center"/>
              <w:rPr>
                <w:rFonts w:ascii="Noto Sans" w:eastAsia="Arial" w:hAnsi="Noto Sans" w:cs="Noto Sans"/>
                <w:b/>
                <w:sz w:val="20"/>
                <w:szCs w:val="20"/>
                <w:lang w:val="es-MX" w:eastAsia="es-MX" w:bidi="es-MX"/>
              </w:rPr>
            </w:pPr>
            <w:r w:rsidRPr="00023D6F">
              <w:rPr>
                <w:rFonts w:ascii="Noto Sans" w:eastAsia="Arial" w:hAnsi="Noto Sans" w:cs="Noto Sans"/>
                <w:b/>
                <w:sz w:val="20"/>
                <w:szCs w:val="20"/>
                <w:lang w:val="es-MX" w:eastAsia="es-MX" w:bidi="es-MX"/>
              </w:rPr>
              <w:t>Requisitos</w:t>
            </w:r>
          </w:p>
        </w:tc>
        <w:tc>
          <w:tcPr>
            <w:tcW w:w="3544" w:type="dxa"/>
            <w:gridSpan w:val="3"/>
            <w:vAlign w:val="center"/>
          </w:tcPr>
          <w:p w14:paraId="3B68512D" w14:textId="77777777" w:rsidR="00823044" w:rsidRPr="00023D6F" w:rsidRDefault="00823044" w:rsidP="00F557EA">
            <w:pPr>
              <w:widowControl w:val="0"/>
              <w:autoSpaceDE w:val="0"/>
              <w:autoSpaceDN w:val="0"/>
              <w:spacing w:line="264" w:lineRule="auto"/>
              <w:jc w:val="center"/>
              <w:rPr>
                <w:rFonts w:ascii="Noto Sans" w:eastAsia="Arial" w:hAnsi="Noto Sans" w:cs="Noto Sans"/>
                <w:b/>
                <w:sz w:val="20"/>
                <w:szCs w:val="20"/>
                <w:lang w:val="es-MX" w:eastAsia="es-MX" w:bidi="es-MX"/>
              </w:rPr>
            </w:pPr>
            <w:r w:rsidRPr="00023D6F">
              <w:rPr>
                <w:rFonts w:ascii="Noto Sans" w:eastAsia="Arial" w:hAnsi="Noto Sans" w:cs="Noto Sans"/>
                <w:b/>
                <w:sz w:val="20"/>
                <w:szCs w:val="20"/>
                <w:lang w:val="es-MX" w:eastAsia="es-MX" w:bidi="es-MX"/>
              </w:rPr>
              <w:t>Puntos para otorgar</w:t>
            </w:r>
          </w:p>
        </w:tc>
      </w:tr>
      <w:bookmarkEnd w:id="7"/>
      <w:tr w:rsidR="00823044" w:rsidRPr="00023D6F" w14:paraId="494FD98C" w14:textId="77777777">
        <w:trPr>
          <w:trHeight w:val="20"/>
        </w:trPr>
        <w:tc>
          <w:tcPr>
            <w:tcW w:w="2263" w:type="dxa"/>
          </w:tcPr>
          <w:p w14:paraId="6EC21346" w14:textId="77777777" w:rsidR="00823044" w:rsidRPr="00023D6F" w:rsidRDefault="00823044" w:rsidP="00F557EA">
            <w:pPr>
              <w:widowControl w:val="0"/>
              <w:autoSpaceDE w:val="0"/>
              <w:autoSpaceDN w:val="0"/>
              <w:spacing w:line="264" w:lineRule="auto"/>
              <w:ind w:left="170" w:right="170"/>
              <w:rPr>
                <w:rFonts w:ascii="Noto Sans" w:eastAsia="Arial" w:hAnsi="Noto Sans" w:cs="Noto Sans"/>
                <w:b/>
                <w:sz w:val="20"/>
                <w:szCs w:val="20"/>
                <w:lang w:val="es-MX" w:eastAsia="es-MX" w:bidi="es-MX"/>
              </w:rPr>
            </w:pPr>
            <w:r w:rsidRPr="00023D6F">
              <w:rPr>
                <w:rFonts w:ascii="Noto Sans" w:eastAsia="Arial" w:hAnsi="Noto Sans" w:cs="Noto Sans"/>
                <w:b/>
                <w:sz w:val="20"/>
                <w:szCs w:val="20"/>
                <w:lang w:val="es-MX" w:eastAsia="es-MX" w:bidi="es-MX"/>
              </w:rPr>
              <w:t xml:space="preserve">Apartado II.B.1 </w:t>
            </w:r>
          </w:p>
          <w:p w14:paraId="266A5FEA" w14:textId="77777777" w:rsidR="00823044" w:rsidRPr="00023D6F" w:rsidRDefault="00823044" w:rsidP="00F557EA">
            <w:pPr>
              <w:widowControl w:val="0"/>
              <w:autoSpaceDE w:val="0"/>
              <w:autoSpaceDN w:val="0"/>
              <w:spacing w:line="264" w:lineRule="auto"/>
              <w:ind w:left="170" w:right="170"/>
              <w:jc w:val="both"/>
              <w:rPr>
                <w:rFonts w:ascii="Noto Sans" w:eastAsia="Arial" w:hAnsi="Noto Sans" w:cs="Noto Sans"/>
                <w:bCs/>
                <w:sz w:val="20"/>
                <w:szCs w:val="20"/>
                <w:lang w:val="es-MX" w:eastAsia="es-MX" w:bidi="es-MX"/>
              </w:rPr>
            </w:pPr>
            <w:r w:rsidRPr="00023D6F">
              <w:rPr>
                <w:rFonts w:ascii="Noto Sans" w:eastAsia="Arial" w:hAnsi="Noto Sans" w:cs="Noto Sans"/>
                <w:bCs/>
                <w:sz w:val="20"/>
                <w:szCs w:val="20"/>
                <w:lang w:val="es-MX" w:eastAsia="es-MX" w:bidi="es-MX"/>
              </w:rPr>
              <w:t>Especialidad del Licitante.</w:t>
            </w:r>
          </w:p>
        </w:tc>
        <w:tc>
          <w:tcPr>
            <w:tcW w:w="4820" w:type="dxa"/>
          </w:tcPr>
          <w:p w14:paraId="59EE54AB" w14:textId="6B4A061B" w:rsidR="00823044" w:rsidRPr="00023D6F" w:rsidRDefault="00823044" w:rsidP="00F557EA">
            <w:pPr>
              <w:widowControl w:val="0"/>
              <w:autoSpaceDE w:val="0"/>
              <w:autoSpaceDN w:val="0"/>
              <w:spacing w:line="264" w:lineRule="auto"/>
              <w:ind w:left="170" w:right="170"/>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 xml:space="preserve">El licitante deberá acreditar la especialidad mediante la presentación en copia legible de contratos iguales o similares en la prestación de servicios de mantenimiento, servicio de soporte u optimización de </w:t>
            </w:r>
            <w:r w:rsidR="00711295" w:rsidRPr="00023D6F">
              <w:rPr>
                <w:rFonts w:ascii="Noto Sans" w:eastAsia="Arial" w:hAnsi="Noto Sans" w:cs="Noto Sans"/>
                <w:sz w:val="20"/>
                <w:szCs w:val="20"/>
                <w:lang w:val="es-MX" w:eastAsia="es-MX" w:bidi="es-MX"/>
              </w:rPr>
              <w:t>una Red LAN</w:t>
            </w:r>
            <w:r w:rsidRPr="00023D6F">
              <w:rPr>
                <w:rFonts w:ascii="Noto Sans" w:eastAsia="Arial" w:hAnsi="Noto Sans" w:cs="Noto Sans"/>
                <w:sz w:val="20"/>
                <w:szCs w:val="20"/>
                <w:lang w:val="es-MX" w:eastAsia="es-MX" w:bidi="es-MX"/>
              </w:rPr>
              <w:t>, en los cuales se valorará el número de contratos que presente.</w:t>
            </w:r>
          </w:p>
          <w:p w14:paraId="27331AF6" w14:textId="77777777" w:rsidR="00823044" w:rsidRPr="00023D6F" w:rsidRDefault="00823044" w:rsidP="00F557EA">
            <w:pPr>
              <w:widowControl w:val="0"/>
              <w:autoSpaceDE w:val="0"/>
              <w:autoSpaceDN w:val="0"/>
              <w:spacing w:line="264" w:lineRule="auto"/>
              <w:ind w:left="170" w:right="170"/>
              <w:jc w:val="both"/>
              <w:rPr>
                <w:rFonts w:ascii="Noto Sans" w:eastAsia="Arial" w:hAnsi="Noto Sans" w:cs="Noto Sans"/>
                <w:sz w:val="20"/>
                <w:szCs w:val="20"/>
                <w:lang w:val="es-MX" w:eastAsia="es-MX" w:bidi="es-MX"/>
              </w:rPr>
            </w:pPr>
          </w:p>
          <w:p w14:paraId="6E9E05FD" w14:textId="77777777" w:rsidR="00823044" w:rsidRPr="00023D6F" w:rsidRDefault="00823044" w:rsidP="00F557EA">
            <w:pPr>
              <w:widowControl w:val="0"/>
              <w:autoSpaceDE w:val="0"/>
              <w:autoSpaceDN w:val="0"/>
              <w:spacing w:line="264" w:lineRule="auto"/>
              <w:ind w:left="170" w:right="170"/>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En este sentido, se evaluarán de uno (1) a cinco (5) contratos, cuyo objeto sea igual o similar al de este procedimiento.</w:t>
            </w:r>
          </w:p>
          <w:p w14:paraId="3F58A4B6" w14:textId="77777777" w:rsidR="00823044" w:rsidRPr="00023D6F" w:rsidRDefault="00823044" w:rsidP="00F557EA">
            <w:pPr>
              <w:widowControl w:val="0"/>
              <w:autoSpaceDE w:val="0"/>
              <w:autoSpaceDN w:val="0"/>
              <w:spacing w:line="264" w:lineRule="auto"/>
              <w:ind w:left="170" w:right="170"/>
              <w:jc w:val="both"/>
              <w:rPr>
                <w:rFonts w:ascii="Noto Sans" w:eastAsia="Arial" w:hAnsi="Noto Sans" w:cs="Noto Sans"/>
                <w:sz w:val="20"/>
                <w:szCs w:val="20"/>
                <w:lang w:val="es-MX" w:eastAsia="es-MX" w:bidi="es-MX"/>
              </w:rPr>
            </w:pPr>
          </w:p>
          <w:p w14:paraId="46B39FE0" w14:textId="77777777" w:rsidR="00823044" w:rsidRPr="00023D6F" w:rsidRDefault="00823044" w:rsidP="00F557EA">
            <w:pPr>
              <w:widowControl w:val="0"/>
              <w:autoSpaceDE w:val="0"/>
              <w:autoSpaceDN w:val="0"/>
              <w:spacing w:line="264" w:lineRule="auto"/>
              <w:ind w:left="170" w:right="170"/>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Los contratos deberán haber sido celebrados con empresas públicas o privadas y no podrán tener fecha de firma anterior al año 2015.</w:t>
            </w:r>
          </w:p>
          <w:p w14:paraId="74093255" w14:textId="77777777" w:rsidR="00823044" w:rsidRPr="00023D6F" w:rsidRDefault="00823044" w:rsidP="00F557EA">
            <w:pPr>
              <w:widowControl w:val="0"/>
              <w:autoSpaceDE w:val="0"/>
              <w:autoSpaceDN w:val="0"/>
              <w:spacing w:line="264" w:lineRule="auto"/>
              <w:ind w:left="170" w:right="170"/>
              <w:jc w:val="both"/>
              <w:rPr>
                <w:rFonts w:ascii="Noto Sans" w:eastAsia="Arial" w:hAnsi="Noto Sans" w:cs="Noto Sans"/>
                <w:sz w:val="20"/>
                <w:szCs w:val="20"/>
                <w:lang w:val="es-MX" w:eastAsia="es-MX" w:bidi="es-MX"/>
              </w:rPr>
            </w:pPr>
          </w:p>
          <w:p w14:paraId="1FDCDE8B" w14:textId="77777777" w:rsidR="00823044" w:rsidRPr="00023D6F" w:rsidRDefault="00823044" w:rsidP="00F557EA">
            <w:pPr>
              <w:widowControl w:val="0"/>
              <w:autoSpaceDE w:val="0"/>
              <w:autoSpaceDN w:val="0"/>
              <w:spacing w:line="264" w:lineRule="auto"/>
              <w:ind w:left="170" w:right="170"/>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En caso de que el licitante presente más de cinco contratos solo se evaluarán los primeros cinco contratos presentados en su proposición técnica considerando el folio de estos.</w:t>
            </w:r>
          </w:p>
          <w:p w14:paraId="7752311E" w14:textId="77777777" w:rsidR="00823044" w:rsidRPr="00023D6F" w:rsidRDefault="00823044" w:rsidP="00F557EA">
            <w:pPr>
              <w:widowControl w:val="0"/>
              <w:autoSpaceDE w:val="0"/>
              <w:autoSpaceDN w:val="0"/>
              <w:spacing w:line="264" w:lineRule="auto"/>
              <w:ind w:left="170" w:right="170"/>
              <w:jc w:val="both"/>
              <w:rPr>
                <w:rFonts w:ascii="Noto Sans" w:eastAsia="Arial" w:hAnsi="Noto Sans" w:cs="Noto Sans"/>
                <w:sz w:val="20"/>
                <w:szCs w:val="20"/>
                <w:lang w:val="es-MX" w:eastAsia="es-MX" w:bidi="es-MX"/>
              </w:rPr>
            </w:pPr>
          </w:p>
          <w:p w14:paraId="273335B3" w14:textId="77777777" w:rsidR="00823044" w:rsidRPr="00023D6F" w:rsidRDefault="00823044" w:rsidP="00F557EA">
            <w:pPr>
              <w:widowControl w:val="0"/>
              <w:autoSpaceDE w:val="0"/>
              <w:autoSpaceDN w:val="0"/>
              <w:spacing w:line="264" w:lineRule="auto"/>
              <w:ind w:left="170" w:right="170"/>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Pueden ser contratos vigentes o concluidos a la fecha del acto de presentación y apertura de proposiciones.</w:t>
            </w:r>
          </w:p>
          <w:p w14:paraId="625300B6" w14:textId="77777777" w:rsidR="00711295" w:rsidRPr="00023D6F" w:rsidRDefault="00711295" w:rsidP="00F557EA">
            <w:pPr>
              <w:widowControl w:val="0"/>
              <w:autoSpaceDE w:val="0"/>
              <w:autoSpaceDN w:val="0"/>
              <w:spacing w:line="264" w:lineRule="auto"/>
              <w:ind w:left="170" w:right="170"/>
              <w:jc w:val="both"/>
              <w:rPr>
                <w:rFonts w:ascii="Noto Sans" w:eastAsia="Arial" w:hAnsi="Noto Sans" w:cs="Noto Sans"/>
                <w:sz w:val="20"/>
                <w:szCs w:val="20"/>
                <w:lang w:val="es-MX" w:eastAsia="es-MX" w:bidi="es-MX"/>
              </w:rPr>
            </w:pPr>
          </w:p>
          <w:p w14:paraId="729FD9C8" w14:textId="77777777" w:rsidR="00823044" w:rsidRPr="00023D6F" w:rsidRDefault="00823044" w:rsidP="00F557EA">
            <w:pPr>
              <w:widowControl w:val="0"/>
              <w:autoSpaceDE w:val="0"/>
              <w:autoSpaceDN w:val="0"/>
              <w:spacing w:line="264" w:lineRule="auto"/>
              <w:ind w:left="170" w:right="170"/>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En caso de estar vigentes solo se considerarán los meses efectivamente transcurridos.</w:t>
            </w:r>
          </w:p>
          <w:p w14:paraId="7972D1FA" w14:textId="77777777" w:rsidR="00823044" w:rsidRPr="00023D6F" w:rsidRDefault="00823044" w:rsidP="00F557EA">
            <w:pPr>
              <w:widowControl w:val="0"/>
              <w:autoSpaceDE w:val="0"/>
              <w:autoSpaceDN w:val="0"/>
              <w:spacing w:line="264" w:lineRule="auto"/>
              <w:ind w:left="170" w:right="170"/>
              <w:jc w:val="both"/>
              <w:rPr>
                <w:rFonts w:ascii="Noto Sans" w:eastAsia="Arial" w:hAnsi="Noto Sans" w:cs="Noto Sans"/>
                <w:sz w:val="20"/>
                <w:szCs w:val="20"/>
                <w:lang w:val="es-MX" w:eastAsia="es-MX" w:bidi="es-MX"/>
              </w:rPr>
            </w:pPr>
          </w:p>
          <w:p w14:paraId="44EE5BA1" w14:textId="77777777" w:rsidR="00823044" w:rsidRPr="00023D6F" w:rsidRDefault="00823044" w:rsidP="00F557EA">
            <w:pPr>
              <w:widowControl w:val="0"/>
              <w:autoSpaceDE w:val="0"/>
              <w:autoSpaceDN w:val="0"/>
              <w:spacing w:line="264" w:lineRule="auto"/>
              <w:ind w:left="170" w:right="170"/>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Se aceptan contratos plurianuales vigentes o concluidos, considerando el tiempo efectivamente transcurrido.</w:t>
            </w:r>
          </w:p>
          <w:p w14:paraId="073E1A6A" w14:textId="77777777" w:rsidR="00823044" w:rsidRPr="00023D6F" w:rsidRDefault="00823044" w:rsidP="00F557EA">
            <w:pPr>
              <w:widowControl w:val="0"/>
              <w:autoSpaceDE w:val="0"/>
              <w:autoSpaceDN w:val="0"/>
              <w:spacing w:line="264" w:lineRule="auto"/>
              <w:ind w:left="170" w:right="170"/>
              <w:jc w:val="both"/>
              <w:rPr>
                <w:rFonts w:ascii="Noto Sans" w:eastAsia="Arial" w:hAnsi="Noto Sans" w:cs="Noto Sans"/>
                <w:sz w:val="20"/>
                <w:szCs w:val="20"/>
                <w:lang w:val="es-MX" w:eastAsia="es-MX" w:bidi="es-MX"/>
              </w:rPr>
            </w:pPr>
          </w:p>
          <w:p w14:paraId="74880FB3" w14:textId="77777777" w:rsidR="00823044" w:rsidRPr="00023D6F" w:rsidRDefault="00823044" w:rsidP="00F557EA">
            <w:pPr>
              <w:widowControl w:val="0"/>
              <w:autoSpaceDE w:val="0"/>
              <w:autoSpaceDN w:val="0"/>
              <w:spacing w:line="264" w:lineRule="auto"/>
              <w:ind w:left="170" w:right="170"/>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No se aceptará la presentación de contratos celebrados entre filiales o empresas que pertenezcan al mismo grupo empresarial.</w:t>
            </w:r>
          </w:p>
          <w:p w14:paraId="22CF32E6" w14:textId="77777777" w:rsidR="00823044" w:rsidRPr="00023D6F" w:rsidRDefault="00823044" w:rsidP="00F557EA">
            <w:pPr>
              <w:widowControl w:val="0"/>
              <w:autoSpaceDE w:val="0"/>
              <w:autoSpaceDN w:val="0"/>
              <w:spacing w:line="264" w:lineRule="auto"/>
              <w:ind w:left="170" w:right="170"/>
              <w:jc w:val="both"/>
              <w:rPr>
                <w:rFonts w:ascii="Noto Sans" w:eastAsia="Arial" w:hAnsi="Noto Sans" w:cs="Noto Sans"/>
                <w:sz w:val="20"/>
                <w:szCs w:val="20"/>
                <w:lang w:val="es-MX" w:eastAsia="es-MX" w:bidi="es-MX"/>
              </w:rPr>
            </w:pPr>
          </w:p>
          <w:p w14:paraId="1B7D6848" w14:textId="06AE50E7" w:rsidR="00823044" w:rsidRPr="00023D6F" w:rsidRDefault="00823044" w:rsidP="00BA2F8F">
            <w:pPr>
              <w:widowControl w:val="0"/>
              <w:autoSpaceDE w:val="0"/>
              <w:autoSpaceDN w:val="0"/>
              <w:spacing w:line="264" w:lineRule="auto"/>
              <w:ind w:left="170" w:right="170"/>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 xml:space="preserve">Se otorgarán como máximo </w:t>
            </w:r>
            <w:r w:rsidR="002077B0">
              <w:rPr>
                <w:rFonts w:ascii="Noto Sans" w:eastAsia="Arial" w:hAnsi="Noto Sans" w:cs="Noto Sans"/>
                <w:sz w:val="20"/>
                <w:szCs w:val="20"/>
                <w:lang w:val="es-MX" w:eastAsia="es-MX" w:bidi="es-MX"/>
              </w:rPr>
              <w:t>___</w:t>
            </w:r>
            <w:r w:rsidRPr="00023D6F">
              <w:rPr>
                <w:rFonts w:ascii="Noto Sans" w:eastAsia="Arial" w:hAnsi="Noto Sans" w:cs="Noto Sans"/>
                <w:sz w:val="20"/>
                <w:szCs w:val="20"/>
                <w:lang w:val="es-MX" w:eastAsia="es-MX" w:bidi="es-MX"/>
              </w:rPr>
              <w:t xml:space="preserve"> puntos en este subrubro.</w:t>
            </w:r>
          </w:p>
        </w:tc>
        <w:tc>
          <w:tcPr>
            <w:tcW w:w="3544" w:type="dxa"/>
            <w:gridSpan w:val="3"/>
          </w:tcPr>
          <w:p w14:paraId="35164855" w14:textId="77777777" w:rsidR="00823044" w:rsidRPr="00023D6F" w:rsidRDefault="00823044" w:rsidP="00F557EA">
            <w:pPr>
              <w:widowControl w:val="0"/>
              <w:autoSpaceDE w:val="0"/>
              <w:autoSpaceDN w:val="0"/>
              <w:spacing w:line="264" w:lineRule="auto"/>
              <w:ind w:left="170" w:right="170"/>
              <w:jc w:val="both"/>
              <w:rPr>
                <w:rFonts w:ascii="Noto Sans" w:eastAsia="Arial" w:hAnsi="Noto Sans" w:cs="Noto Sans"/>
                <w:b/>
                <w:bCs/>
                <w:sz w:val="20"/>
                <w:szCs w:val="20"/>
                <w:lang w:val="es-MX" w:eastAsia="es-MX" w:bidi="es-MX"/>
              </w:rPr>
            </w:pPr>
            <w:r w:rsidRPr="00023D6F">
              <w:rPr>
                <w:rFonts w:ascii="Noto Sans" w:eastAsia="Arial" w:hAnsi="Noto Sans" w:cs="Noto Sans"/>
                <w:b/>
                <w:bCs/>
                <w:sz w:val="20"/>
                <w:szCs w:val="20"/>
                <w:lang w:val="es-MX" w:eastAsia="es-MX" w:bidi="es-MX"/>
              </w:rPr>
              <w:lastRenderedPageBreak/>
              <w:t>Se otorgarán puntos conforme a lo siguiente:</w:t>
            </w:r>
          </w:p>
          <w:p w14:paraId="4D38F0D5" w14:textId="17188FB7" w:rsidR="00823044" w:rsidRPr="00023D6F" w:rsidRDefault="00823044" w:rsidP="00F557EA">
            <w:pPr>
              <w:widowControl w:val="0"/>
              <w:numPr>
                <w:ilvl w:val="0"/>
                <w:numId w:val="10"/>
              </w:numPr>
              <w:autoSpaceDE w:val="0"/>
              <w:autoSpaceDN w:val="0"/>
              <w:spacing w:line="264" w:lineRule="auto"/>
              <w:ind w:left="562" w:right="170" w:hanging="283"/>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 xml:space="preserve">Se otorgarán </w:t>
            </w:r>
            <w:r w:rsidR="004A0A34">
              <w:rPr>
                <w:rFonts w:ascii="Noto Sans" w:eastAsia="Arial" w:hAnsi="Noto Sans" w:cs="Noto Sans"/>
                <w:sz w:val="20"/>
                <w:szCs w:val="20"/>
                <w:lang w:val="es-MX" w:eastAsia="es-MX" w:bidi="es-MX"/>
              </w:rPr>
              <w:t>___</w:t>
            </w:r>
            <w:r w:rsidRPr="00023D6F">
              <w:rPr>
                <w:rFonts w:ascii="Noto Sans" w:eastAsia="Arial" w:hAnsi="Noto Sans" w:cs="Noto Sans"/>
                <w:sz w:val="20"/>
                <w:szCs w:val="20"/>
                <w:lang w:val="es-MX" w:eastAsia="es-MX" w:bidi="es-MX"/>
              </w:rPr>
              <w:t xml:space="preserve"> puntos al licitante que acredite 5 contratos con la especialidad requerida.</w:t>
            </w:r>
          </w:p>
          <w:p w14:paraId="1C7C0195" w14:textId="38D03B20" w:rsidR="00823044" w:rsidRPr="00023D6F" w:rsidRDefault="00823044" w:rsidP="00F557EA">
            <w:pPr>
              <w:widowControl w:val="0"/>
              <w:numPr>
                <w:ilvl w:val="0"/>
                <w:numId w:val="10"/>
              </w:numPr>
              <w:autoSpaceDE w:val="0"/>
              <w:autoSpaceDN w:val="0"/>
              <w:spacing w:line="264" w:lineRule="auto"/>
              <w:ind w:left="562" w:right="170" w:hanging="283"/>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 xml:space="preserve">Se otorgarán </w:t>
            </w:r>
            <w:r w:rsidR="004A0A34">
              <w:rPr>
                <w:rFonts w:ascii="Noto Sans" w:eastAsia="Arial" w:hAnsi="Noto Sans" w:cs="Noto Sans"/>
                <w:sz w:val="20"/>
                <w:szCs w:val="20"/>
                <w:lang w:val="es-MX" w:eastAsia="es-MX" w:bidi="es-MX"/>
              </w:rPr>
              <w:t>___</w:t>
            </w:r>
            <w:r w:rsidRPr="00023D6F">
              <w:rPr>
                <w:rFonts w:ascii="Noto Sans" w:eastAsia="Arial" w:hAnsi="Noto Sans" w:cs="Noto Sans"/>
                <w:sz w:val="20"/>
                <w:szCs w:val="20"/>
                <w:lang w:val="es-MX" w:eastAsia="es-MX" w:bidi="es-MX"/>
              </w:rPr>
              <w:t xml:space="preserve"> puntos al licitante que acredite 4 contratos con la especialidad requerida.</w:t>
            </w:r>
          </w:p>
          <w:p w14:paraId="5C5581AD" w14:textId="6FC25F86" w:rsidR="00823044" w:rsidRPr="00023D6F" w:rsidRDefault="00823044" w:rsidP="00F557EA">
            <w:pPr>
              <w:widowControl w:val="0"/>
              <w:numPr>
                <w:ilvl w:val="0"/>
                <w:numId w:val="10"/>
              </w:numPr>
              <w:autoSpaceDE w:val="0"/>
              <w:autoSpaceDN w:val="0"/>
              <w:spacing w:line="264" w:lineRule="auto"/>
              <w:ind w:left="562" w:right="170" w:hanging="283"/>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 xml:space="preserve">Se otorgarán </w:t>
            </w:r>
            <w:r w:rsidR="004A0A34">
              <w:rPr>
                <w:rFonts w:ascii="Noto Sans" w:eastAsia="Arial" w:hAnsi="Noto Sans" w:cs="Noto Sans"/>
                <w:sz w:val="20"/>
                <w:szCs w:val="20"/>
                <w:lang w:val="es-MX" w:eastAsia="es-MX" w:bidi="es-MX"/>
              </w:rPr>
              <w:t>___</w:t>
            </w:r>
            <w:r w:rsidRPr="00023D6F">
              <w:rPr>
                <w:rFonts w:ascii="Noto Sans" w:eastAsia="Arial" w:hAnsi="Noto Sans" w:cs="Noto Sans"/>
                <w:sz w:val="20"/>
                <w:szCs w:val="20"/>
                <w:lang w:val="es-MX" w:eastAsia="es-MX" w:bidi="es-MX"/>
              </w:rPr>
              <w:t xml:space="preserve"> puntos licitante que acredite 3 contratos con la especialidad requerida.</w:t>
            </w:r>
          </w:p>
          <w:p w14:paraId="575CADCD" w14:textId="3B537435" w:rsidR="00823044" w:rsidRPr="00023D6F" w:rsidRDefault="00823044" w:rsidP="00F557EA">
            <w:pPr>
              <w:widowControl w:val="0"/>
              <w:numPr>
                <w:ilvl w:val="0"/>
                <w:numId w:val="10"/>
              </w:numPr>
              <w:autoSpaceDE w:val="0"/>
              <w:autoSpaceDN w:val="0"/>
              <w:spacing w:line="264" w:lineRule="auto"/>
              <w:ind w:left="562" w:right="170" w:hanging="283"/>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 xml:space="preserve">Se otorgarán </w:t>
            </w:r>
            <w:r w:rsidR="004A0A34">
              <w:rPr>
                <w:rFonts w:ascii="Noto Sans" w:eastAsia="Arial" w:hAnsi="Noto Sans" w:cs="Noto Sans"/>
                <w:sz w:val="20"/>
                <w:szCs w:val="20"/>
                <w:lang w:val="es-MX" w:eastAsia="es-MX" w:bidi="es-MX"/>
              </w:rPr>
              <w:t>___</w:t>
            </w:r>
            <w:r w:rsidRPr="00023D6F">
              <w:rPr>
                <w:rFonts w:ascii="Noto Sans" w:eastAsia="Arial" w:hAnsi="Noto Sans" w:cs="Noto Sans"/>
                <w:sz w:val="20"/>
                <w:szCs w:val="20"/>
                <w:lang w:val="es-MX" w:eastAsia="es-MX" w:bidi="es-MX"/>
              </w:rPr>
              <w:t xml:space="preserve"> puntos licitante que acredite 2 contratos con la especialidad requerida.</w:t>
            </w:r>
          </w:p>
          <w:p w14:paraId="5A5076A5" w14:textId="3F039943" w:rsidR="00823044" w:rsidRPr="00023D6F" w:rsidRDefault="00823044" w:rsidP="00F557EA">
            <w:pPr>
              <w:widowControl w:val="0"/>
              <w:numPr>
                <w:ilvl w:val="0"/>
                <w:numId w:val="10"/>
              </w:numPr>
              <w:autoSpaceDE w:val="0"/>
              <w:autoSpaceDN w:val="0"/>
              <w:spacing w:line="264" w:lineRule="auto"/>
              <w:ind w:left="562" w:right="170" w:hanging="283"/>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 xml:space="preserve">Se otorgarán </w:t>
            </w:r>
            <w:r w:rsidR="004A0A34">
              <w:rPr>
                <w:rFonts w:ascii="Noto Sans" w:eastAsia="Arial" w:hAnsi="Noto Sans" w:cs="Noto Sans"/>
                <w:sz w:val="20"/>
                <w:szCs w:val="20"/>
                <w:lang w:val="es-MX" w:eastAsia="es-MX" w:bidi="es-MX"/>
              </w:rPr>
              <w:t>___</w:t>
            </w:r>
            <w:r w:rsidRPr="00023D6F">
              <w:rPr>
                <w:rFonts w:ascii="Noto Sans" w:eastAsia="Arial" w:hAnsi="Noto Sans" w:cs="Noto Sans"/>
                <w:sz w:val="20"/>
                <w:szCs w:val="20"/>
                <w:lang w:val="es-MX" w:eastAsia="es-MX" w:bidi="es-MX"/>
              </w:rPr>
              <w:t xml:space="preserve"> puntos licitante que acredite 1 contrato con la especialidad requerida.</w:t>
            </w:r>
          </w:p>
          <w:p w14:paraId="402F6982" w14:textId="77777777" w:rsidR="00823044" w:rsidRPr="00023D6F" w:rsidRDefault="00823044" w:rsidP="00F557EA">
            <w:pPr>
              <w:widowControl w:val="0"/>
              <w:autoSpaceDE w:val="0"/>
              <w:autoSpaceDN w:val="0"/>
              <w:spacing w:line="264" w:lineRule="auto"/>
              <w:ind w:left="170" w:right="170"/>
              <w:jc w:val="both"/>
              <w:rPr>
                <w:rFonts w:ascii="Noto Sans" w:eastAsia="Arial" w:hAnsi="Noto Sans" w:cs="Noto Sans"/>
                <w:sz w:val="20"/>
                <w:szCs w:val="20"/>
                <w:lang w:val="es-MX" w:eastAsia="es-MX" w:bidi="es-MX"/>
              </w:rPr>
            </w:pPr>
          </w:p>
          <w:p w14:paraId="5BE47646" w14:textId="77777777" w:rsidR="00823044" w:rsidRPr="00023D6F" w:rsidRDefault="00823044" w:rsidP="00F557EA">
            <w:pPr>
              <w:widowControl w:val="0"/>
              <w:autoSpaceDE w:val="0"/>
              <w:autoSpaceDN w:val="0"/>
              <w:spacing w:line="264" w:lineRule="auto"/>
              <w:ind w:left="170" w:right="170"/>
              <w:jc w:val="both"/>
              <w:rPr>
                <w:rFonts w:ascii="Noto Sans" w:eastAsia="Arial" w:hAnsi="Noto Sans" w:cs="Noto Sans"/>
                <w:b/>
                <w:bCs/>
                <w:sz w:val="20"/>
                <w:szCs w:val="20"/>
                <w:lang w:val="es-MX" w:eastAsia="es-MX" w:bidi="es-MX"/>
              </w:rPr>
            </w:pPr>
            <w:r w:rsidRPr="00023D6F">
              <w:rPr>
                <w:rFonts w:ascii="Noto Sans" w:eastAsia="Arial" w:hAnsi="Noto Sans" w:cs="Noto Sans"/>
                <w:b/>
                <w:bCs/>
                <w:sz w:val="20"/>
                <w:szCs w:val="20"/>
                <w:lang w:val="es-MX" w:eastAsia="es-MX" w:bidi="es-MX"/>
              </w:rPr>
              <w:t>No se otorgará puntaje:</w:t>
            </w:r>
          </w:p>
          <w:p w14:paraId="669A4F91" w14:textId="77777777" w:rsidR="00823044" w:rsidRPr="00023D6F" w:rsidRDefault="00823044" w:rsidP="00F557EA">
            <w:pPr>
              <w:widowControl w:val="0"/>
              <w:numPr>
                <w:ilvl w:val="0"/>
                <w:numId w:val="10"/>
              </w:numPr>
              <w:autoSpaceDE w:val="0"/>
              <w:autoSpaceDN w:val="0"/>
              <w:spacing w:line="264" w:lineRule="auto"/>
              <w:ind w:left="562" w:right="170" w:hanging="283"/>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Cuando el licitante que no acredite al menos 1 contrato con la especialidad requerida</w:t>
            </w:r>
          </w:p>
          <w:p w14:paraId="48EB5C58" w14:textId="77777777" w:rsidR="00823044" w:rsidRPr="00023D6F" w:rsidRDefault="00823044" w:rsidP="00F557EA">
            <w:pPr>
              <w:widowControl w:val="0"/>
              <w:numPr>
                <w:ilvl w:val="0"/>
                <w:numId w:val="10"/>
              </w:numPr>
              <w:autoSpaceDE w:val="0"/>
              <w:autoSpaceDN w:val="0"/>
              <w:spacing w:line="264" w:lineRule="auto"/>
              <w:ind w:left="562" w:right="170" w:hanging="283"/>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Cuando el licitante no entregue la documentación solicitada en este apartado.</w:t>
            </w:r>
          </w:p>
          <w:p w14:paraId="084280AD" w14:textId="77777777" w:rsidR="00823044" w:rsidRPr="00023D6F" w:rsidRDefault="00823044" w:rsidP="00F557EA">
            <w:pPr>
              <w:widowControl w:val="0"/>
              <w:numPr>
                <w:ilvl w:val="0"/>
                <w:numId w:val="10"/>
              </w:numPr>
              <w:autoSpaceDE w:val="0"/>
              <w:autoSpaceDN w:val="0"/>
              <w:spacing w:line="264" w:lineRule="auto"/>
              <w:ind w:left="562" w:right="170" w:hanging="283"/>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lastRenderedPageBreak/>
              <w:t>Cuando la documentación sea entregada de forma parcial o sea ilegible.</w:t>
            </w:r>
          </w:p>
          <w:p w14:paraId="7A4F251E" w14:textId="77777777" w:rsidR="00823044" w:rsidRPr="00023D6F" w:rsidRDefault="00823044" w:rsidP="00F557EA">
            <w:pPr>
              <w:widowControl w:val="0"/>
              <w:numPr>
                <w:ilvl w:val="0"/>
                <w:numId w:val="10"/>
              </w:numPr>
              <w:autoSpaceDE w:val="0"/>
              <w:autoSpaceDN w:val="0"/>
              <w:spacing w:line="264" w:lineRule="auto"/>
              <w:ind w:left="562" w:right="170" w:hanging="283"/>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Cuando la documentación no cumpla con lo solicitado en este apartado.</w:t>
            </w:r>
          </w:p>
        </w:tc>
      </w:tr>
      <w:tr w:rsidR="00823044" w:rsidRPr="00023D6F" w14:paraId="5FED3043" w14:textId="77777777">
        <w:trPr>
          <w:trHeight w:val="20"/>
        </w:trPr>
        <w:tc>
          <w:tcPr>
            <w:tcW w:w="7083" w:type="dxa"/>
            <w:gridSpan w:val="2"/>
            <w:shd w:val="clear" w:color="auto" w:fill="C5D9F0"/>
          </w:tcPr>
          <w:p w14:paraId="1759AE32" w14:textId="77777777" w:rsidR="00823044" w:rsidRPr="00023D6F" w:rsidRDefault="00823044" w:rsidP="00F557EA">
            <w:pPr>
              <w:widowControl w:val="0"/>
              <w:autoSpaceDE w:val="0"/>
              <w:autoSpaceDN w:val="0"/>
              <w:spacing w:line="264" w:lineRule="auto"/>
              <w:ind w:left="107"/>
              <w:rPr>
                <w:rFonts w:ascii="Noto Sans" w:eastAsia="Arial" w:hAnsi="Noto Sans" w:cs="Noto Sans"/>
                <w:b/>
                <w:sz w:val="20"/>
                <w:szCs w:val="20"/>
                <w:lang w:val="es-MX" w:eastAsia="es-MX" w:bidi="es-MX"/>
              </w:rPr>
            </w:pPr>
            <w:r w:rsidRPr="00023D6F">
              <w:rPr>
                <w:rFonts w:ascii="Noto Sans" w:eastAsia="Arial" w:hAnsi="Noto Sans" w:cs="Noto Sans"/>
                <w:b/>
                <w:sz w:val="20"/>
                <w:szCs w:val="20"/>
                <w:lang w:val="es-MX" w:eastAsia="es-MX" w:bidi="es-MX"/>
              </w:rPr>
              <w:lastRenderedPageBreak/>
              <w:t>RUBRO</w:t>
            </w:r>
          </w:p>
        </w:tc>
        <w:tc>
          <w:tcPr>
            <w:tcW w:w="1984" w:type="dxa"/>
            <w:vMerge w:val="restart"/>
            <w:vAlign w:val="center"/>
          </w:tcPr>
          <w:p w14:paraId="667C81F0" w14:textId="77777777" w:rsidR="00823044" w:rsidRPr="00023D6F" w:rsidRDefault="00823044" w:rsidP="00F557EA">
            <w:pPr>
              <w:widowControl w:val="0"/>
              <w:autoSpaceDE w:val="0"/>
              <w:autoSpaceDN w:val="0"/>
              <w:spacing w:line="264" w:lineRule="auto"/>
              <w:jc w:val="center"/>
              <w:rPr>
                <w:rFonts w:ascii="Noto Sans" w:eastAsia="Arial" w:hAnsi="Noto Sans" w:cs="Noto Sans"/>
                <w:b/>
                <w:sz w:val="20"/>
                <w:szCs w:val="20"/>
                <w:lang w:val="es-MX" w:eastAsia="es-MX" w:bidi="es-MX"/>
              </w:rPr>
            </w:pPr>
            <w:r w:rsidRPr="00023D6F">
              <w:rPr>
                <w:rFonts w:ascii="Noto Sans" w:eastAsia="Arial" w:hAnsi="Noto Sans" w:cs="Noto Sans"/>
                <w:b/>
                <w:sz w:val="20"/>
                <w:szCs w:val="20"/>
                <w:lang w:val="es-MX" w:eastAsia="es-MX" w:bidi="es-MX"/>
              </w:rPr>
              <w:t>TOTAL DEL RUBRO</w:t>
            </w:r>
          </w:p>
        </w:tc>
        <w:tc>
          <w:tcPr>
            <w:tcW w:w="1560" w:type="dxa"/>
            <w:gridSpan w:val="2"/>
            <w:vMerge w:val="restart"/>
            <w:vAlign w:val="center"/>
          </w:tcPr>
          <w:p w14:paraId="5191C2DB" w14:textId="52805300" w:rsidR="00823044" w:rsidRPr="00023D6F" w:rsidRDefault="00823044" w:rsidP="00F557EA">
            <w:pPr>
              <w:widowControl w:val="0"/>
              <w:autoSpaceDE w:val="0"/>
              <w:autoSpaceDN w:val="0"/>
              <w:spacing w:line="264" w:lineRule="auto"/>
              <w:jc w:val="center"/>
              <w:rPr>
                <w:rFonts w:ascii="Noto Sans" w:eastAsia="Arial" w:hAnsi="Noto Sans" w:cs="Noto Sans"/>
                <w:b/>
                <w:sz w:val="20"/>
                <w:szCs w:val="20"/>
                <w:lang w:val="es-MX" w:eastAsia="es-MX" w:bidi="es-MX"/>
              </w:rPr>
            </w:pPr>
          </w:p>
        </w:tc>
      </w:tr>
      <w:tr w:rsidR="00823044" w:rsidRPr="00023D6F" w14:paraId="269E61DF" w14:textId="77777777">
        <w:trPr>
          <w:trHeight w:val="20"/>
        </w:trPr>
        <w:tc>
          <w:tcPr>
            <w:tcW w:w="7083" w:type="dxa"/>
            <w:gridSpan w:val="2"/>
          </w:tcPr>
          <w:p w14:paraId="296158FA" w14:textId="77777777" w:rsidR="00823044" w:rsidRPr="00023D6F" w:rsidRDefault="00823044" w:rsidP="00F557EA">
            <w:pPr>
              <w:widowControl w:val="0"/>
              <w:autoSpaceDE w:val="0"/>
              <w:autoSpaceDN w:val="0"/>
              <w:spacing w:line="264" w:lineRule="auto"/>
              <w:ind w:left="108"/>
              <w:jc w:val="both"/>
              <w:rPr>
                <w:rFonts w:ascii="Noto Sans" w:eastAsia="Arial" w:hAnsi="Noto Sans" w:cs="Noto Sans"/>
                <w:b/>
                <w:sz w:val="20"/>
                <w:szCs w:val="20"/>
                <w:lang w:val="es-MX" w:eastAsia="es-MX" w:bidi="es-MX"/>
              </w:rPr>
            </w:pPr>
            <w:r w:rsidRPr="00023D6F">
              <w:rPr>
                <w:rFonts w:ascii="Noto Sans" w:eastAsia="Arial" w:hAnsi="Noto Sans" w:cs="Noto Sans"/>
                <w:b/>
                <w:sz w:val="20"/>
                <w:szCs w:val="20"/>
                <w:lang w:val="es-MX" w:eastAsia="es-MX" w:bidi="es-MX"/>
              </w:rPr>
              <w:t>III.- PROPUESTA DE TRABAJO</w:t>
            </w:r>
          </w:p>
          <w:p w14:paraId="169F321C" w14:textId="77777777" w:rsidR="00823044" w:rsidRPr="00023D6F" w:rsidRDefault="00823044" w:rsidP="00F557EA">
            <w:pPr>
              <w:widowControl w:val="0"/>
              <w:autoSpaceDE w:val="0"/>
              <w:autoSpaceDN w:val="0"/>
              <w:spacing w:line="264" w:lineRule="auto"/>
              <w:ind w:left="108" w:right="103"/>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Como parte de su proposición el licitante deberá incluir la metodología y</w:t>
            </w:r>
            <w:r w:rsidRPr="00023D6F">
              <w:rPr>
                <w:rFonts w:ascii="Noto Sans" w:eastAsia="Arial" w:hAnsi="Noto Sans" w:cs="Noto Sans"/>
                <w:spacing w:val="-11"/>
                <w:sz w:val="20"/>
                <w:szCs w:val="20"/>
                <w:lang w:val="es-MX" w:eastAsia="es-MX" w:bidi="es-MX"/>
              </w:rPr>
              <w:t xml:space="preserve"> </w:t>
            </w:r>
            <w:r w:rsidRPr="00023D6F">
              <w:rPr>
                <w:rFonts w:ascii="Noto Sans" w:eastAsia="Arial" w:hAnsi="Noto Sans" w:cs="Noto Sans"/>
                <w:sz w:val="20"/>
                <w:szCs w:val="20"/>
                <w:lang w:val="es-MX" w:eastAsia="es-MX" w:bidi="es-MX"/>
              </w:rPr>
              <w:t>plan</w:t>
            </w:r>
            <w:r w:rsidRPr="00023D6F">
              <w:rPr>
                <w:rFonts w:ascii="Noto Sans" w:eastAsia="Arial" w:hAnsi="Noto Sans" w:cs="Noto Sans"/>
                <w:spacing w:val="-8"/>
                <w:sz w:val="20"/>
                <w:szCs w:val="20"/>
                <w:lang w:val="es-MX" w:eastAsia="es-MX" w:bidi="es-MX"/>
              </w:rPr>
              <w:t xml:space="preserve"> </w:t>
            </w:r>
            <w:r w:rsidRPr="00023D6F">
              <w:rPr>
                <w:rFonts w:ascii="Noto Sans" w:eastAsia="Arial" w:hAnsi="Noto Sans" w:cs="Noto Sans"/>
                <w:sz w:val="20"/>
                <w:szCs w:val="20"/>
                <w:lang w:val="es-MX" w:eastAsia="es-MX" w:bidi="es-MX"/>
              </w:rPr>
              <w:t>de</w:t>
            </w:r>
            <w:r w:rsidRPr="00023D6F">
              <w:rPr>
                <w:rFonts w:ascii="Noto Sans" w:eastAsia="Arial" w:hAnsi="Noto Sans" w:cs="Noto Sans"/>
                <w:spacing w:val="-9"/>
                <w:sz w:val="20"/>
                <w:szCs w:val="20"/>
                <w:lang w:val="es-MX" w:eastAsia="es-MX" w:bidi="es-MX"/>
              </w:rPr>
              <w:t xml:space="preserve"> </w:t>
            </w:r>
            <w:r w:rsidRPr="00023D6F">
              <w:rPr>
                <w:rFonts w:ascii="Noto Sans" w:eastAsia="Arial" w:hAnsi="Noto Sans" w:cs="Noto Sans"/>
                <w:sz w:val="20"/>
                <w:szCs w:val="20"/>
                <w:lang w:val="es-MX" w:eastAsia="es-MX" w:bidi="es-MX"/>
              </w:rPr>
              <w:t>trabajo</w:t>
            </w:r>
            <w:r w:rsidRPr="00023D6F">
              <w:rPr>
                <w:rFonts w:ascii="Noto Sans" w:eastAsia="Arial" w:hAnsi="Noto Sans" w:cs="Noto Sans"/>
                <w:spacing w:val="-8"/>
                <w:sz w:val="20"/>
                <w:szCs w:val="20"/>
                <w:lang w:val="es-MX" w:eastAsia="es-MX" w:bidi="es-MX"/>
              </w:rPr>
              <w:t xml:space="preserve"> </w:t>
            </w:r>
            <w:r w:rsidRPr="00023D6F">
              <w:rPr>
                <w:rFonts w:ascii="Noto Sans" w:eastAsia="Arial" w:hAnsi="Noto Sans" w:cs="Noto Sans"/>
                <w:sz w:val="20"/>
                <w:szCs w:val="20"/>
                <w:lang w:val="es-MX" w:eastAsia="es-MX" w:bidi="es-MX"/>
              </w:rPr>
              <w:t>que</w:t>
            </w:r>
            <w:r w:rsidRPr="00023D6F">
              <w:rPr>
                <w:rFonts w:ascii="Noto Sans" w:eastAsia="Arial" w:hAnsi="Noto Sans" w:cs="Noto Sans"/>
                <w:spacing w:val="-9"/>
                <w:sz w:val="20"/>
                <w:szCs w:val="20"/>
                <w:lang w:val="es-MX" w:eastAsia="es-MX" w:bidi="es-MX"/>
              </w:rPr>
              <w:t xml:space="preserve"> </w:t>
            </w:r>
            <w:r w:rsidRPr="00023D6F">
              <w:rPr>
                <w:rFonts w:ascii="Noto Sans" w:eastAsia="Arial" w:hAnsi="Noto Sans" w:cs="Noto Sans"/>
                <w:sz w:val="20"/>
                <w:szCs w:val="20"/>
                <w:lang w:val="es-MX" w:eastAsia="es-MX" w:bidi="es-MX"/>
              </w:rPr>
              <w:t>pretenda</w:t>
            </w:r>
            <w:r w:rsidRPr="00023D6F">
              <w:rPr>
                <w:rFonts w:ascii="Noto Sans" w:eastAsia="Arial" w:hAnsi="Noto Sans" w:cs="Noto Sans"/>
                <w:spacing w:val="-10"/>
                <w:sz w:val="20"/>
                <w:szCs w:val="20"/>
                <w:lang w:val="es-MX" w:eastAsia="es-MX" w:bidi="es-MX"/>
              </w:rPr>
              <w:t xml:space="preserve"> </w:t>
            </w:r>
            <w:r w:rsidRPr="00023D6F">
              <w:rPr>
                <w:rFonts w:ascii="Noto Sans" w:eastAsia="Arial" w:hAnsi="Noto Sans" w:cs="Noto Sans"/>
                <w:sz w:val="20"/>
                <w:szCs w:val="20"/>
                <w:lang w:val="es-MX" w:eastAsia="es-MX" w:bidi="es-MX"/>
              </w:rPr>
              <w:t>aplicar</w:t>
            </w:r>
            <w:r w:rsidRPr="00023D6F">
              <w:rPr>
                <w:rFonts w:ascii="Noto Sans" w:eastAsia="Arial" w:hAnsi="Noto Sans" w:cs="Noto Sans"/>
                <w:spacing w:val="-9"/>
                <w:sz w:val="20"/>
                <w:szCs w:val="20"/>
                <w:lang w:val="es-MX" w:eastAsia="es-MX" w:bidi="es-MX"/>
              </w:rPr>
              <w:t xml:space="preserve"> </w:t>
            </w:r>
            <w:r w:rsidRPr="00023D6F">
              <w:rPr>
                <w:rFonts w:ascii="Noto Sans" w:eastAsia="Arial" w:hAnsi="Noto Sans" w:cs="Noto Sans"/>
                <w:sz w:val="20"/>
                <w:szCs w:val="20"/>
                <w:lang w:val="es-MX" w:eastAsia="es-MX" w:bidi="es-MX"/>
              </w:rPr>
              <w:t>para</w:t>
            </w:r>
            <w:r w:rsidRPr="00023D6F">
              <w:rPr>
                <w:rFonts w:ascii="Noto Sans" w:eastAsia="Arial" w:hAnsi="Noto Sans" w:cs="Noto Sans"/>
                <w:spacing w:val="-8"/>
                <w:sz w:val="20"/>
                <w:szCs w:val="20"/>
                <w:lang w:val="es-MX" w:eastAsia="es-MX" w:bidi="es-MX"/>
              </w:rPr>
              <w:t xml:space="preserve"> </w:t>
            </w:r>
            <w:r w:rsidRPr="00023D6F">
              <w:rPr>
                <w:rFonts w:ascii="Noto Sans" w:eastAsia="Arial" w:hAnsi="Noto Sans" w:cs="Noto Sans"/>
                <w:sz w:val="20"/>
                <w:szCs w:val="20"/>
                <w:lang w:val="es-MX" w:eastAsia="es-MX" w:bidi="es-MX"/>
              </w:rPr>
              <w:t>la</w:t>
            </w:r>
            <w:r w:rsidRPr="00023D6F">
              <w:rPr>
                <w:rFonts w:ascii="Noto Sans" w:eastAsia="Arial" w:hAnsi="Noto Sans" w:cs="Noto Sans"/>
                <w:spacing w:val="-10"/>
                <w:sz w:val="20"/>
                <w:szCs w:val="20"/>
                <w:lang w:val="es-MX" w:eastAsia="es-MX" w:bidi="es-MX"/>
              </w:rPr>
              <w:t xml:space="preserve"> </w:t>
            </w:r>
            <w:r w:rsidRPr="00023D6F">
              <w:rPr>
                <w:rFonts w:ascii="Noto Sans" w:eastAsia="Arial" w:hAnsi="Noto Sans" w:cs="Noto Sans"/>
                <w:sz w:val="20"/>
                <w:szCs w:val="20"/>
                <w:lang w:val="es-MX" w:eastAsia="es-MX" w:bidi="es-MX"/>
              </w:rPr>
              <w:t>prestación</w:t>
            </w:r>
            <w:r w:rsidRPr="00023D6F">
              <w:rPr>
                <w:rFonts w:ascii="Noto Sans" w:eastAsia="Arial" w:hAnsi="Noto Sans" w:cs="Noto Sans"/>
                <w:spacing w:val="-11"/>
                <w:sz w:val="20"/>
                <w:szCs w:val="20"/>
                <w:lang w:val="es-MX" w:eastAsia="es-MX" w:bidi="es-MX"/>
              </w:rPr>
              <w:t xml:space="preserve"> </w:t>
            </w:r>
            <w:r w:rsidRPr="00023D6F">
              <w:rPr>
                <w:rFonts w:ascii="Noto Sans" w:eastAsia="Arial" w:hAnsi="Noto Sans" w:cs="Noto Sans"/>
                <w:sz w:val="20"/>
                <w:szCs w:val="20"/>
                <w:lang w:val="es-MX" w:eastAsia="es-MX" w:bidi="es-MX"/>
              </w:rPr>
              <w:t>del</w:t>
            </w:r>
            <w:r w:rsidRPr="00023D6F">
              <w:rPr>
                <w:rFonts w:ascii="Noto Sans" w:eastAsia="Arial" w:hAnsi="Noto Sans" w:cs="Noto Sans"/>
                <w:spacing w:val="-10"/>
                <w:sz w:val="20"/>
                <w:szCs w:val="20"/>
                <w:lang w:val="es-MX" w:eastAsia="es-MX" w:bidi="es-MX"/>
              </w:rPr>
              <w:t xml:space="preserve"> </w:t>
            </w:r>
            <w:r w:rsidRPr="00023D6F">
              <w:rPr>
                <w:rFonts w:ascii="Noto Sans" w:eastAsia="Arial" w:hAnsi="Noto Sans" w:cs="Noto Sans"/>
                <w:sz w:val="20"/>
                <w:szCs w:val="20"/>
                <w:lang w:val="es-MX" w:eastAsia="es-MX" w:bidi="es-MX"/>
              </w:rPr>
              <w:t>servicio</w:t>
            </w:r>
            <w:r w:rsidRPr="00023D6F">
              <w:rPr>
                <w:rFonts w:ascii="Noto Sans" w:eastAsia="Arial" w:hAnsi="Noto Sans" w:cs="Noto Sans"/>
                <w:spacing w:val="-11"/>
                <w:sz w:val="20"/>
                <w:szCs w:val="20"/>
                <w:lang w:val="es-MX" w:eastAsia="es-MX" w:bidi="es-MX"/>
              </w:rPr>
              <w:t xml:space="preserve"> </w:t>
            </w:r>
            <w:r w:rsidRPr="00023D6F">
              <w:rPr>
                <w:rFonts w:ascii="Noto Sans" w:eastAsia="Arial" w:hAnsi="Noto Sans" w:cs="Noto Sans"/>
                <w:sz w:val="20"/>
                <w:szCs w:val="20"/>
                <w:lang w:val="es-MX" w:eastAsia="es-MX" w:bidi="es-MX"/>
              </w:rPr>
              <w:t>de acuerdo con las especificaciones técnicas en el Anexo</w:t>
            </w:r>
            <w:r w:rsidRPr="00023D6F">
              <w:rPr>
                <w:rFonts w:ascii="Noto Sans" w:eastAsia="Arial" w:hAnsi="Noto Sans" w:cs="Noto Sans"/>
                <w:spacing w:val="-8"/>
                <w:sz w:val="20"/>
                <w:szCs w:val="20"/>
                <w:lang w:val="es-MX" w:eastAsia="es-MX" w:bidi="es-MX"/>
              </w:rPr>
              <w:t xml:space="preserve"> </w:t>
            </w:r>
            <w:r w:rsidRPr="00023D6F">
              <w:rPr>
                <w:rFonts w:ascii="Noto Sans" w:eastAsia="Arial" w:hAnsi="Noto Sans" w:cs="Noto Sans"/>
                <w:sz w:val="20"/>
                <w:szCs w:val="20"/>
                <w:lang w:val="es-MX" w:eastAsia="es-MX" w:bidi="es-MX"/>
              </w:rPr>
              <w:t>Técnico.</w:t>
            </w:r>
          </w:p>
        </w:tc>
        <w:tc>
          <w:tcPr>
            <w:tcW w:w="1984" w:type="dxa"/>
            <w:vMerge/>
            <w:tcBorders>
              <w:top w:val="nil"/>
            </w:tcBorders>
          </w:tcPr>
          <w:p w14:paraId="745213FE" w14:textId="77777777" w:rsidR="00823044" w:rsidRPr="00023D6F" w:rsidRDefault="00823044" w:rsidP="00F557EA">
            <w:pPr>
              <w:widowControl w:val="0"/>
              <w:autoSpaceDE w:val="0"/>
              <w:autoSpaceDN w:val="0"/>
              <w:spacing w:line="264" w:lineRule="auto"/>
              <w:rPr>
                <w:rFonts w:ascii="Noto Sans" w:eastAsia="Arial" w:hAnsi="Noto Sans" w:cs="Noto Sans"/>
                <w:sz w:val="20"/>
                <w:szCs w:val="20"/>
                <w:lang w:val="es-MX" w:eastAsia="es-MX" w:bidi="es-MX"/>
              </w:rPr>
            </w:pPr>
          </w:p>
        </w:tc>
        <w:tc>
          <w:tcPr>
            <w:tcW w:w="1560" w:type="dxa"/>
            <w:gridSpan w:val="2"/>
            <w:vMerge/>
            <w:tcBorders>
              <w:top w:val="nil"/>
            </w:tcBorders>
          </w:tcPr>
          <w:p w14:paraId="0BD5DD7B" w14:textId="77777777" w:rsidR="00823044" w:rsidRPr="00023D6F" w:rsidRDefault="00823044" w:rsidP="00F557EA">
            <w:pPr>
              <w:widowControl w:val="0"/>
              <w:autoSpaceDE w:val="0"/>
              <w:autoSpaceDN w:val="0"/>
              <w:spacing w:line="264" w:lineRule="auto"/>
              <w:rPr>
                <w:rFonts w:ascii="Noto Sans" w:eastAsia="Arial" w:hAnsi="Noto Sans" w:cs="Noto Sans"/>
                <w:sz w:val="20"/>
                <w:szCs w:val="20"/>
                <w:lang w:val="es-MX" w:eastAsia="es-MX" w:bidi="es-MX"/>
              </w:rPr>
            </w:pPr>
          </w:p>
        </w:tc>
      </w:tr>
      <w:tr w:rsidR="00823044" w:rsidRPr="00023D6F" w14:paraId="007EF86B" w14:textId="77777777">
        <w:trPr>
          <w:trHeight w:val="20"/>
        </w:trPr>
        <w:tc>
          <w:tcPr>
            <w:tcW w:w="7083" w:type="dxa"/>
            <w:gridSpan w:val="2"/>
            <w:shd w:val="clear" w:color="auto" w:fill="C5D9F0"/>
          </w:tcPr>
          <w:p w14:paraId="251D659B" w14:textId="77777777" w:rsidR="00823044" w:rsidRPr="00023D6F" w:rsidRDefault="00823044" w:rsidP="00F557EA">
            <w:pPr>
              <w:widowControl w:val="0"/>
              <w:autoSpaceDE w:val="0"/>
              <w:autoSpaceDN w:val="0"/>
              <w:spacing w:line="264" w:lineRule="auto"/>
              <w:ind w:left="107"/>
              <w:rPr>
                <w:rFonts w:ascii="Noto Sans" w:eastAsia="Arial" w:hAnsi="Noto Sans" w:cs="Noto Sans"/>
                <w:b/>
                <w:sz w:val="20"/>
                <w:szCs w:val="20"/>
                <w:lang w:val="es-MX" w:eastAsia="es-MX" w:bidi="es-MX"/>
              </w:rPr>
            </w:pPr>
            <w:r w:rsidRPr="00023D6F">
              <w:rPr>
                <w:rFonts w:ascii="Noto Sans" w:eastAsia="Arial" w:hAnsi="Noto Sans" w:cs="Noto Sans"/>
                <w:b/>
                <w:sz w:val="20"/>
                <w:szCs w:val="20"/>
                <w:lang w:val="es-MX" w:eastAsia="es-MX" w:bidi="es-MX"/>
              </w:rPr>
              <w:t>Subrubro III A</w:t>
            </w:r>
          </w:p>
        </w:tc>
        <w:tc>
          <w:tcPr>
            <w:tcW w:w="1984" w:type="dxa"/>
            <w:vMerge w:val="restart"/>
            <w:shd w:val="clear" w:color="auto" w:fill="C5D9F0"/>
            <w:vAlign w:val="center"/>
          </w:tcPr>
          <w:p w14:paraId="73CFAA9F" w14:textId="77777777" w:rsidR="00823044" w:rsidRPr="00023D6F" w:rsidRDefault="00823044" w:rsidP="002077B0">
            <w:pPr>
              <w:widowControl w:val="0"/>
              <w:autoSpaceDE w:val="0"/>
              <w:autoSpaceDN w:val="0"/>
              <w:spacing w:line="264" w:lineRule="auto"/>
              <w:jc w:val="center"/>
              <w:rPr>
                <w:rFonts w:ascii="Noto Sans" w:eastAsia="Arial" w:hAnsi="Noto Sans" w:cs="Noto Sans"/>
                <w:b/>
                <w:sz w:val="20"/>
                <w:szCs w:val="20"/>
                <w:lang w:val="es-MX" w:eastAsia="es-MX" w:bidi="es-MX"/>
              </w:rPr>
            </w:pPr>
            <w:r w:rsidRPr="00023D6F">
              <w:rPr>
                <w:rFonts w:ascii="Noto Sans" w:eastAsia="Arial" w:hAnsi="Noto Sans" w:cs="Noto Sans"/>
                <w:b/>
                <w:sz w:val="20"/>
                <w:szCs w:val="20"/>
                <w:lang w:val="es-MX" w:eastAsia="es-MX" w:bidi="es-MX"/>
              </w:rPr>
              <w:t>TOTAL SUBRUBRO</w:t>
            </w:r>
          </w:p>
        </w:tc>
        <w:tc>
          <w:tcPr>
            <w:tcW w:w="1560" w:type="dxa"/>
            <w:gridSpan w:val="2"/>
            <w:vMerge w:val="restart"/>
            <w:shd w:val="clear" w:color="auto" w:fill="C5D9F0"/>
            <w:vAlign w:val="center"/>
          </w:tcPr>
          <w:p w14:paraId="00D18243" w14:textId="32FDED2B" w:rsidR="00823044" w:rsidRPr="00023D6F" w:rsidRDefault="00823044" w:rsidP="00F557EA">
            <w:pPr>
              <w:widowControl w:val="0"/>
              <w:autoSpaceDE w:val="0"/>
              <w:autoSpaceDN w:val="0"/>
              <w:spacing w:line="264" w:lineRule="auto"/>
              <w:ind w:left="7"/>
              <w:jc w:val="center"/>
              <w:rPr>
                <w:rFonts w:ascii="Noto Sans" w:eastAsia="Arial" w:hAnsi="Noto Sans" w:cs="Noto Sans"/>
                <w:b/>
                <w:sz w:val="20"/>
                <w:szCs w:val="20"/>
                <w:lang w:val="es-MX" w:eastAsia="es-MX" w:bidi="es-MX"/>
              </w:rPr>
            </w:pPr>
          </w:p>
        </w:tc>
      </w:tr>
      <w:tr w:rsidR="00823044" w:rsidRPr="00023D6F" w14:paraId="691E783C" w14:textId="77777777">
        <w:trPr>
          <w:trHeight w:val="20"/>
        </w:trPr>
        <w:tc>
          <w:tcPr>
            <w:tcW w:w="7083" w:type="dxa"/>
            <w:gridSpan w:val="2"/>
            <w:shd w:val="clear" w:color="auto" w:fill="C5D9F0"/>
          </w:tcPr>
          <w:p w14:paraId="220CDD91" w14:textId="77777777" w:rsidR="00823044" w:rsidRPr="00023D6F" w:rsidRDefault="00823044" w:rsidP="00F557EA">
            <w:pPr>
              <w:widowControl w:val="0"/>
              <w:autoSpaceDE w:val="0"/>
              <w:autoSpaceDN w:val="0"/>
              <w:spacing w:line="264" w:lineRule="auto"/>
              <w:ind w:left="107"/>
              <w:rPr>
                <w:rFonts w:ascii="Noto Sans" w:eastAsia="Arial" w:hAnsi="Noto Sans" w:cs="Noto Sans"/>
                <w:b/>
                <w:sz w:val="20"/>
                <w:szCs w:val="20"/>
                <w:lang w:val="es-MX" w:eastAsia="es-MX" w:bidi="es-MX"/>
              </w:rPr>
            </w:pPr>
            <w:r w:rsidRPr="00023D6F">
              <w:rPr>
                <w:rFonts w:ascii="Noto Sans" w:eastAsia="Arial" w:hAnsi="Noto Sans" w:cs="Noto Sans"/>
                <w:b/>
                <w:sz w:val="20"/>
                <w:szCs w:val="20"/>
                <w:lang w:val="es-MX" w:eastAsia="es-MX" w:bidi="es-MX"/>
              </w:rPr>
              <w:t>III.A.- METODOLOGÍA</w:t>
            </w:r>
          </w:p>
        </w:tc>
        <w:tc>
          <w:tcPr>
            <w:tcW w:w="1984" w:type="dxa"/>
            <w:vMerge/>
            <w:tcBorders>
              <w:top w:val="nil"/>
            </w:tcBorders>
            <w:shd w:val="clear" w:color="auto" w:fill="C5D9F0"/>
          </w:tcPr>
          <w:p w14:paraId="629CC798" w14:textId="77777777" w:rsidR="00823044" w:rsidRPr="00023D6F" w:rsidRDefault="00823044" w:rsidP="00F557EA">
            <w:pPr>
              <w:widowControl w:val="0"/>
              <w:autoSpaceDE w:val="0"/>
              <w:autoSpaceDN w:val="0"/>
              <w:spacing w:line="264" w:lineRule="auto"/>
              <w:rPr>
                <w:rFonts w:ascii="Noto Sans" w:eastAsia="Arial" w:hAnsi="Noto Sans" w:cs="Noto Sans"/>
                <w:sz w:val="20"/>
                <w:szCs w:val="20"/>
                <w:lang w:val="es-MX" w:eastAsia="es-MX" w:bidi="es-MX"/>
              </w:rPr>
            </w:pPr>
          </w:p>
        </w:tc>
        <w:tc>
          <w:tcPr>
            <w:tcW w:w="1560" w:type="dxa"/>
            <w:gridSpan w:val="2"/>
            <w:vMerge/>
            <w:tcBorders>
              <w:top w:val="nil"/>
            </w:tcBorders>
            <w:shd w:val="clear" w:color="auto" w:fill="C5D9F0"/>
          </w:tcPr>
          <w:p w14:paraId="33A20173" w14:textId="77777777" w:rsidR="00823044" w:rsidRPr="00023D6F" w:rsidRDefault="00823044" w:rsidP="00F557EA">
            <w:pPr>
              <w:widowControl w:val="0"/>
              <w:autoSpaceDE w:val="0"/>
              <w:autoSpaceDN w:val="0"/>
              <w:spacing w:line="264" w:lineRule="auto"/>
              <w:rPr>
                <w:rFonts w:ascii="Noto Sans" w:eastAsia="Arial" w:hAnsi="Noto Sans" w:cs="Noto Sans"/>
                <w:sz w:val="20"/>
                <w:szCs w:val="20"/>
                <w:lang w:val="es-MX" w:eastAsia="es-MX" w:bidi="es-MX"/>
              </w:rPr>
            </w:pPr>
          </w:p>
        </w:tc>
      </w:tr>
      <w:tr w:rsidR="00823044" w:rsidRPr="00023D6F" w14:paraId="162C8C5E" w14:textId="77777777">
        <w:trPr>
          <w:trHeight w:val="20"/>
        </w:trPr>
        <w:tc>
          <w:tcPr>
            <w:tcW w:w="2263" w:type="dxa"/>
            <w:vAlign w:val="center"/>
          </w:tcPr>
          <w:p w14:paraId="50F77F5F" w14:textId="77777777" w:rsidR="00823044" w:rsidRPr="00023D6F" w:rsidRDefault="00823044" w:rsidP="00F557EA">
            <w:pPr>
              <w:widowControl w:val="0"/>
              <w:autoSpaceDE w:val="0"/>
              <w:autoSpaceDN w:val="0"/>
              <w:spacing w:line="264" w:lineRule="auto"/>
              <w:jc w:val="center"/>
              <w:rPr>
                <w:rFonts w:ascii="Noto Sans" w:eastAsia="Arial" w:hAnsi="Noto Sans" w:cs="Noto Sans"/>
                <w:b/>
                <w:sz w:val="20"/>
                <w:szCs w:val="20"/>
                <w:lang w:val="es-MX" w:eastAsia="es-MX" w:bidi="es-MX"/>
              </w:rPr>
            </w:pPr>
            <w:r w:rsidRPr="00023D6F">
              <w:rPr>
                <w:rFonts w:ascii="Noto Sans" w:eastAsia="Arial" w:hAnsi="Noto Sans" w:cs="Noto Sans"/>
                <w:b/>
                <w:sz w:val="20"/>
                <w:szCs w:val="20"/>
                <w:lang w:val="es-MX" w:eastAsia="es-MX" w:bidi="es-MX"/>
              </w:rPr>
              <w:t>Elementos para evaluar</w:t>
            </w:r>
          </w:p>
        </w:tc>
        <w:tc>
          <w:tcPr>
            <w:tcW w:w="4820" w:type="dxa"/>
            <w:vAlign w:val="center"/>
          </w:tcPr>
          <w:p w14:paraId="41DE36BA" w14:textId="77777777" w:rsidR="00823044" w:rsidRPr="00023D6F" w:rsidRDefault="00823044" w:rsidP="00F557EA">
            <w:pPr>
              <w:widowControl w:val="0"/>
              <w:tabs>
                <w:tab w:val="left" w:pos="2561"/>
              </w:tabs>
              <w:autoSpaceDE w:val="0"/>
              <w:autoSpaceDN w:val="0"/>
              <w:spacing w:line="264" w:lineRule="auto"/>
              <w:ind w:right="-9"/>
              <w:jc w:val="center"/>
              <w:rPr>
                <w:rFonts w:ascii="Noto Sans" w:eastAsia="Arial" w:hAnsi="Noto Sans" w:cs="Noto Sans"/>
                <w:b/>
                <w:sz w:val="20"/>
                <w:szCs w:val="20"/>
                <w:lang w:val="es-MX" w:eastAsia="es-MX" w:bidi="es-MX"/>
              </w:rPr>
            </w:pPr>
            <w:r w:rsidRPr="00023D6F">
              <w:rPr>
                <w:rFonts w:ascii="Noto Sans" w:eastAsia="Arial" w:hAnsi="Noto Sans" w:cs="Noto Sans"/>
                <w:b/>
                <w:sz w:val="20"/>
                <w:szCs w:val="20"/>
                <w:lang w:val="es-MX" w:eastAsia="es-MX" w:bidi="es-MX"/>
              </w:rPr>
              <w:t>Requisitos</w:t>
            </w:r>
          </w:p>
        </w:tc>
        <w:tc>
          <w:tcPr>
            <w:tcW w:w="3544" w:type="dxa"/>
            <w:gridSpan w:val="3"/>
            <w:vAlign w:val="center"/>
          </w:tcPr>
          <w:p w14:paraId="04E667E6" w14:textId="77777777" w:rsidR="00823044" w:rsidRPr="00023D6F" w:rsidRDefault="00823044" w:rsidP="00F557EA">
            <w:pPr>
              <w:widowControl w:val="0"/>
              <w:autoSpaceDE w:val="0"/>
              <w:autoSpaceDN w:val="0"/>
              <w:spacing w:line="264" w:lineRule="auto"/>
              <w:jc w:val="center"/>
              <w:rPr>
                <w:rFonts w:ascii="Noto Sans" w:eastAsia="Arial" w:hAnsi="Noto Sans" w:cs="Noto Sans"/>
                <w:b/>
                <w:sz w:val="20"/>
                <w:szCs w:val="20"/>
                <w:lang w:val="es-MX" w:eastAsia="es-MX" w:bidi="es-MX"/>
              </w:rPr>
            </w:pPr>
            <w:r w:rsidRPr="00023D6F">
              <w:rPr>
                <w:rFonts w:ascii="Noto Sans" w:eastAsia="Arial" w:hAnsi="Noto Sans" w:cs="Noto Sans"/>
                <w:b/>
                <w:sz w:val="20"/>
                <w:szCs w:val="20"/>
                <w:lang w:val="es-MX" w:eastAsia="es-MX" w:bidi="es-MX"/>
              </w:rPr>
              <w:t>Puntos para otorgar</w:t>
            </w:r>
          </w:p>
        </w:tc>
      </w:tr>
      <w:tr w:rsidR="00823044" w:rsidRPr="00023D6F" w14:paraId="5BC2BFB8" w14:textId="77777777">
        <w:trPr>
          <w:trHeight w:val="20"/>
        </w:trPr>
        <w:tc>
          <w:tcPr>
            <w:tcW w:w="2263" w:type="dxa"/>
            <w:tcBorders>
              <w:right w:val="single" w:sz="4" w:space="0" w:color="auto"/>
            </w:tcBorders>
          </w:tcPr>
          <w:p w14:paraId="4611B343" w14:textId="77777777" w:rsidR="00823044" w:rsidRPr="00023D6F" w:rsidRDefault="00823044" w:rsidP="00F557EA">
            <w:pPr>
              <w:widowControl w:val="0"/>
              <w:autoSpaceDE w:val="0"/>
              <w:autoSpaceDN w:val="0"/>
              <w:spacing w:line="264" w:lineRule="auto"/>
              <w:ind w:left="170" w:right="170"/>
              <w:rPr>
                <w:rFonts w:ascii="Noto Sans" w:eastAsia="Arial" w:hAnsi="Noto Sans" w:cs="Noto Sans"/>
                <w:b/>
                <w:sz w:val="20"/>
                <w:szCs w:val="20"/>
                <w:lang w:val="es-MX" w:eastAsia="es-MX" w:bidi="es-MX"/>
              </w:rPr>
            </w:pPr>
            <w:r w:rsidRPr="00023D6F">
              <w:rPr>
                <w:rFonts w:ascii="Noto Sans" w:eastAsia="Arial" w:hAnsi="Noto Sans" w:cs="Noto Sans"/>
                <w:b/>
                <w:sz w:val="20"/>
                <w:szCs w:val="20"/>
                <w:lang w:val="es-MX" w:eastAsia="es-MX" w:bidi="es-MX"/>
              </w:rPr>
              <w:t xml:space="preserve">Apartado III.A.1- </w:t>
            </w:r>
          </w:p>
          <w:p w14:paraId="3016E543" w14:textId="77777777" w:rsidR="00823044" w:rsidRPr="00023D6F" w:rsidRDefault="00823044" w:rsidP="00F557EA">
            <w:pPr>
              <w:widowControl w:val="0"/>
              <w:autoSpaceDE w:val="0"/>
              <w:autoSpaceDN w:val="0"/>
              <w:spacing w:line="264" w:lineRule="auto"/>
              <w:ind w:left="170" w:right="170"/>
              <w:jc w:val="both"/>
              <w:rPr>
                <w:rFonts w:ascii="Noto Sans" w:eastAsia="Arial" w:hAnsi="Noto Sans" w:cs="Noto Sans"/>
                <w:b/>
                <w:sz w:val="20"/>
                <w:szCs w:val="20"/>
                <w:lang w:val="es-MX" w:eastAsia="es-MX" w:bidi="es-MX"/>
              </w:rPr>
            </w:pPr>
            <w:r w:rsidRPr="00023D6F">
              <w:rPr>
                <w:rFonts w:ascii="Noto Sans" w:eastAsia="Arial" w:hAnsi="Noto Sans" w:cs="Noto Sans"/>
                <w:bCs/>
                <w:sz w:val="20"/>
                <w:szCs w:val="20"/>
                <w:lang w:val="es-MX" w:eastAsia="es-MX" w:bidi="es-MX"/>
              </w:rPr>
              <w:t>Metodología para la prestación del servicio.</w:t>
            </w:r>
          </w:p>
        </w:tc>
        <w:tc>
          <w:tcPr>
            <w:tcW w:w="4820" w:type="dxa"/>
            <w:tcBorders>
              <w:top w:val="single" w:sz="4" w:space="0" w:color="auto"/>
              <w:left w:val="single" w:sz="4" w:space="0" w:color="auto"/>
              <w:bottom w:val="single" w:sz="4" w:space="0" w:color="auto"/>
              <w:right w:val="single" w:sz="4" w:space="0" w:color="auto"/>
            </w:tcBorders>
          </w:tcPr>
          <w:p w14:paraId="7965FF99" w14:textId="77777777" w:rsidR="00823044" w:rsidRPr="00023D6F" w:rsidRDefault="00823044" w:rsidP="00F557EA">
            <w:pPr>
              <w:widowControl w:val="0"/>
              <w:autoSpaceDE w:val="0"/>
              <w:autoSpaceDN w:val="0"/>
              <w:spacing w:line="264" w:lineRule="auto"/>
              <w:ind w:left="170" w:right="170"/>
              <w:jc w:val="both"/>
              <w:rPr>
                <w:rFonts w:ascii="Noto Sans" w:eastAsia="Calibri" w:hAnsi="Noto Sans" w:cs="Noto Sans"/>
                <w:sz w:val="20"/>
                <w:szCs w:val="20"/>
                <w:lang w:val="es-MX" w:eastAsia="es-MX" w:bidi="es-MX"/>
              </w:rPr>
            </w:pPr>
            <w:r w:rsidRPr="00023D6F">
              <w:rPr>
                <w:rFonts w:ascii="Noto Sans" w:eastAsia="Calibri" w:hAnsi="Noto Sans" w:cs="Noto Sans"/>
                <w:sz w:val="20"/>
                <w:szCs w:val="20"/>
                <w:lang w:val="es-MX" w:eastAsia="es-MX" w:bidi="es-MX"/>
              </w:rPr>
              <w:t xml:space="preserve">El licitante deberá incluir en su proposición la metodología propuesta para la prestación del servicio, la cual se evaluará con base en lo siguiente: </w:t>
            </w:r>
          </w:p>
          <w:p w14:paraId="590B7CA1" w14:textId="77777777" w:rsidR="00823044" w:rsidRPr="00023D6F" w:rsidRDefault="00823044" w:rsidP="00F557EA">
            <w:pPr>
              <w:widowControl w:val="0"/>
              <w:autoSpaceDE w:val="0"/>
              <w:autoSpaceDN w:val="0"/>
              <w:spacing w:line="264" w:lineRule="auto"/>
              <w:ind w:left="170" w:right="170"/>
              <w:jc w:val="both"/>
              <w:rPr>
                <w:rFonts w:ascii="Noto Sans" w:eastAsia="Calibri" w:hAnsi="Noto Sans" w:cs="Noto Sans"/>
                <w:sz w:val="20"/>
                <w:szCs w:val="20"/>
                <w:lang w:val="es-MX" w:eastAsia="es-MX" w:bidi="es-MX"/>
              </w:rPr>
            </w:pPr>
          </w:p>
          <w:p w14:paraId="28B903A2" w14:textId="77777777" w:rsidR="00823044" w:rsidRPr="00023D6F" w:rsidRDefault="00823044" w:rsidP="00F557EA">
            <w:pPr>
              <w:widowControl w:val="0"/>
              <w:autoSpaceDE w:val="0"/>
              <w:autoSpaceDN w:val="0"/>
              <w:spacing w:line="264" w:lineRule="auto"/>
              <w:ind w:left="170" w:right="170"/>
              <w:jc w:val="both"/>
              <w:rPr>
                <w:rFonts w:ascii="Noto Sans" w:eastAsia="Calibri" w:hAnsi="Noto Sans" w:cs="Noto Sans"/>
                <w:sz w:val="20"/>
                <w:szCs w:val="20"/>
                <w:lang w:val="es-MX" w:eastAsia="es-MX" w:bidi="es-MX"/>
              </w:rPr>
            </w:pPr>
            <w:r w:rsidRPr="00023D6F">
              <w:rPr>
                <w:rFonts w:ascii="Noto Sans" w:eastAsia="Calibri" w:hAnsi="Noto Sans" w:cs="Noto Sans"/>
                <w:b/>
                <w:bCs/>
                <w:sz w:val="20"/>
                <w:szCs w:val="20"/>
                <w:lang w:val="es-MX" w:eastAsia="es-MX" w:bidi="es-MX"/>
              </w:rPr>
              <w:t>III.A1.1</w:t>
            </w:r>
            <w:r w:rsidRPr="00023D6F">
              <w:rPr>
                <w:rFonts w:ascii="Noto Sans" w:eastAsia="Calibri" w:hAnsi="Noto Sans" w:cs="Noto Sans"/>
                <w:sz w:val="20"/>
                <w:szCs w:val="20"/>
                <w:lang w:val="es-MX" w:eastAsia="es-MX" w:bidi="es-MX"/>
              </w:rPr>
              <w:t xml:space="preserve"> la metodología deberá contemplar al menos las siguientes fases: </w:t>
            </w:r>
          </w:p>
          <w:p w14:paraId="5CCD1AD7" w14:textId="77777777" w:rsidR="00823044" w:rsidRPr="00023D6F" w:rsidRDefault="00823044" w:rsidP="00F557EA">
            <w:pPr>
              <w:widowControl w:val="0"/>
              <w:numPr>
                <w:ilvl w:val="0"/>
                <w:numId w:val="7"/>
              </w:numPr>
              <w:autoSpaceDE w:val="0"/>
              <w:autoSpaceDN w:val="0"/>
              <w:spacing w:line="264" w:lineRule="auto"/>
              <w:ind w:left="724" w:right="170" w:hanging="283"/>
              <w:jc w:val="both"/>
              <w:rPr>
                <w:rFonts w:ascii="Noto Sans" w:eastAsia="Calibri" w:hAnsi="Noto Sans" w:cs="Noto Sans"/>
                <w:sz w:val="20"/>
                <w:szCs w:val="20"/>
                <w:lang w:val="es-MX" w:eastAsia="es-MX" w:bidi="es-MX"/>
              </w:rPr>
            </w:pPr>
            <w:r w:rsidRPr="00023D6F">
              <w:rPr>
                <w:rFonts w:ascii="Noto Sans" w:eastAsia="Calibri" w:hAnsi="Noto Sans" w:cs="Noto Sans"/>
                <w:sz w:val="20"/>
                <w:szCs w:val="20"/>
                <w:lang w:val="es-MX" w:eastAsia="es-MX" w:bidi="es-MX"/>
              </w:rPr>
              <w:t>Trabajos preparatorios y análisis documental.</w:t>
            </w:r>
          </w:p>
          <w:p w14:paraId="438BA4C3" w14:textId="77777777" w:rsidR="00823044" w:rsidRPr="00023D6F" w:rsidRDefault="00823044" w:rsidP="00F557EA">
            <w:pPr>
              <w:widowControl w:val="0"/>
              <w:numPr>
                <w:ilvl w:val="0"/>
                <w:numId w:val="7"/>
              </w:numPr>
              <w:autoSpaceDE w:val="0"/>
              <w:autoSpaceDN w:val="0"/>
              <w:spacing w:line="264" w:lineRule="auto"/>
              <w:ind w:left="724" w:right="170" w:hanging="283"/>
              <w:jc w:val="both"/>
              <w:rPr>
                <w:rFonts w:ascii="Noto Sans" w:eastAsia="Calibri" w:hAnsi="Noto Sans" w:cs="Noto Sans"/>
                <w:sz w:val="20"/>
                <w:szCs w:val="20"/>
                <w:lang w:val="es-MX" w:eastAsia="es-MX" w:bidi="es-MX"/>
              </w:rPr>
            </w:pPr>
            <w:r w:rsidRPr="00023D6F">
              <w:rPr>
                <w:rFonts w:ascii="Noto Sans" w:eastAsia="Calibri" w:hAnsi="Noto Sans" w:cs="Noto Sans"/>
                <w:sz w:val="20"/>
                <w:szCs w:val="20"/>
                <w:lang w:val="es-MX" w:eastAsia="es-MX" w:bidi="es-MX"/>
              </w:rPr>
              <w:t xml:space="preserve">Mesas de trabajo y análisis de las debilidades y fortalezas del proyecto. </w:t>
            </w:r>
          </w:p>
          <w:p w14:paraId="5F3CB3F1" w14:textId="77777777" w:rsidR="00823044" w:rsidRPr="00023D6F" w:rsidRDefault="00823044" w:rsidP="00F557EA">
            <w:pPr>
              <w:widowControl w:val="0"/>
              <w:numPr>
                <w:ilvl w:val="0"/>
                <w:numId w:val="7"/>
              </w:numPr>
              <w:autoSpaceDE w:val="0"/>
              <w:autoSpaceDN w:val="0"/>
              <w:spacing w:line="264" w:lineRule="auto"/>
              <w:ind w:left="724" w:right="170" w:hanging="283"/>
              <w:jc w:val="both"/>
              <w:rPr>
                <w:rFonts w:ascii="Noto Sans" w:eastAsia="Calibri" w:hAnsi="Noto Sans" w:cs="Noto Sans"/>
                <w:sz w:val="20"/>
                <w:szCs w:val="20"/>
                <w:lang w:val="es-MX" w:eastAsia="es-MX" w:bidi="es-MX"/>
              </w:rPr>
            </w:pPr>
            <w:r w:rsidRPr="00023D6F">
              <w:rPr>
                <w:rFonts w:ascii="Noto Sans" w:eastAsia="Calibri" w:hAnsi="Noto Sans" w:cs="Noto Sans"/>
                <w:sz w:val="20"/>
                <w:szCs w:val="20"/>
                <w:lang w:val="es-MX" w:eastAsia="es-MX" w:bidi="es-MX"/>
              </w:rPr>
              <w:t>Establecimiento de objetivos y acciones.</w:t>
            </w:r>
          </w:p>
          <w:p w14:paraId="36CFFBFE" w14:textId="77777777" w:rsidR="00823044" w:rsidRPr="00023D6F" w:rsidRDefault="00823044" w:rsidP="00F557EA">
            <w:pPr>
              <w:widowControl w:val="0"/>
              <w:numPr>
                <w:ilvl w:val="0"/>
                <w:numId w:val="7"/>
              </w:numPr>
              <w:autoSpaceDE w:val="0"/>
              <w:autoSpaceDN w:val="0"/>
              <w:spacing w:line="264" w:lineRule="auto"/>
              <w:ind w:left="724" w:right="170" w:hanging="283"/>
              <w:jc w:val="both"/>
              <w:rPr>
                <w:rFonts w:ascii="Noto Sans" w:eastAsia="Calibri" w:hAnsi="Noto Sans" w:cs="Noto Sans"/>
                <w:sz w:val="20"/>
                <w:szCs w:val="20"/>
                <w:lang w:val="es-MX" w:eastAsia="es-MX" w:bidi="es-MX"/>
              </w:rPr>
            </w:pPr>
            <w:r w:rsidRPr="00023D6F">
              <w:rPr>
                <w:rFonts w:ascii="Noto Sans" w:eastAsia="Calibri" w:hAnsi="Noto Sans" w:cs="Noto Sans"/>
                <w:sz w:val="20"/>
                <w:szCs w:val="20"/>
                <w:lang w:val="es-MX" w:eastAsia="es-MX" w:bidi="es-MX"/>
              </w:rPr>
              <w:t xml:space="preserve">Elaboración de plan de actuación, seguimiento y evaluación, debiendo expresar el licitante los procesos y procedimiento que utilizará para prestar el servicio solicitado. </w:t>
            </w:r>
          </w:p>
          <w:p w14:paraId="64031823" w14:textId="77777777" w:rsidR="00823044" w:rsidRPr="00023D6F" w:rsidRDefault="00823044" w:rsidP="00F557EA">
            <w:pPr>
              <w:widowControl w:val="0"/>
              <w:autoSpaceDE w:val="0"/>
              <w:autoSpaceDN w:val="0"/>
              <w:spacing w:line="264" w:lineRule="auto"/>
              <w:ind w:left="724" w:right="170"/>
              <w:jc w:val="both"/>
              <w:rPr>
                <w:rFonts w:ascii="Noto Sans" w:eastAsia="Calibri" w:hAnsi="Noto Sans" w:cs="Noto Sans"/>
                <w:sz w:val="20"/>
                <w:szCs w:val="20"/>
                <w:lang w:val="es-MX" w:eastAsia="es-MX" w:bidi="es-MX"/>
              </w:rPr>
            </w:pPr>
          </w:p>
          <w:p w14:paraId="65C1E0E3" w14:textId="77777777" w:rsidR="00823044" w:rsidRPr="00023D6F" w:rsidRDefault="00823044" w:rsidP="004B5807">
            <w:pPr>
              <w:widowControl w:val="0"/>
              <w:autoSpaceDE w:val="0"/>
              <w:autoSpaceDN w:val="0"/>
              <w:spacing w:line="264" w:lineRule="auto"/>
              <w:ind w:left="145" w:right="170"/>
              <w:jc w:val="both"/>
              <w:rPr>
                <w:rFonts w:ascii="Noto Sans" w:eastAsia="Calibri" w:hAnsi="Noto Sans" w:cs="Noto Sans"/>
                <w:sz w:val="20"/>
                <w:szCs w:val="20"/>
                <w:lang w:val="es-MX" w:eastAsia="es-MX" w:bidi="es-MX"/>
              </w:rPr>
            </w:pPr>
            <w:r w:rsidRPr="00023D6F">
              <w:rPr>
                <w:rFonts w:ascii="Noto Sans" w:eastAsia="Calibri" w:hAnsi="Noto Sans" w:cs="Noto Sans"/>
                <w:sz w:val="20"/>
                <w:szCs w:val="20"/>
                <w:lang w:val="es-MX" w:eastAsia="es-MX" w:bidi="es-MX"/>
              </w:rPr>
              <w:t xml:space="preserve">Este documento deberá estar firmado por el representante o apoderado legal de la empresa e indicar la forma en la que el licitante logrará técnicamente entregar el servicio solicitado. </w:t>
            </w:r>
          </w:p>
          <w:p w14:paraId="56D772DD" w14:textId="77777777" w:rsidR="004B5807" w:rsidRPr="00023D6F" w:rsidRDefault="004B5807" w:rsidP="004B5807">
            <w:pPr>
              <w:widowControl w:val="0"/>
              <w:autoSpaceDE w:val="0"/>
              <w:autoSpaceDN w:val="0"/>
              <w:spacing w:line="264" w:lineRule="auto"/>
              <w:ind w:left="145" w:right="170"/>
              <w:jc w:val="both"/>
              <w:rPr>
                <w:rFonts w:ascii="Noto Sans" w:eastAsia="Calibri" w:hAnsi="Noto Sans" w:cs="Noto Sans"/>
                <w:sz w:val="20"/>
                <w:szCs w:val="20"/>
                <w:lang w:val="es-MX" w:eastAsia="es-MX" w:bidi="es-MX"/>
              </w:rPr>
            </w:pPr>
          </w:p>
          <w:p w14:paraId="59DD4D10" w14:textId="77777777" w:rsidR="00823044" w:rsidRPr="00023D6F" w:rsidRDefault="00823044" w:rsidP="004B5807">
            <w:pPr>
              <w:widowControl w:val="0"/>
              <w:autoSpaceDE w:val="0"/>
              <w:autoSpaceDN w:val="0"/>
              <w:spacing w:line="264" w:lineRule="auto"/>
              <w:ind w:left="145" w:right="170"/>
              <w:jc w:val="both"/>
              <w:rPr>
                <w:rFonts w:ascii="Noto Sans" w:eastAsia="Calibri" w:hAnsi="Noto Sans" w:cs="Noto Sans"/>
                <w:sz w:val="20"/>
                <w:szCs w:val="20"/>
                <w:lang w:val="es-MX" w:eastAsia="es-MX" w:bidi="es-MX"/>
              </w:rPr>
            </w:pPr>
            <w:r w:rsidRPr="00023D6F">
              <w:rPr>
                <w:rFonts w:ascii="Noto Sans" w:eastAsia="Calibri" w:hAnsi="Noto Sans" w:cs="Noto Sans"/>
                <w:sz w:val="20"/>
                <w:szCs w:val="20"/>
                <w:lang w:val="es-MX" w:eastAsia="es-MX" w:bidi="es-MX"/>
              </w:rPr>
              <w:t>No se aceptarán cartas bajo protesta de decir verdad en las que se comprometa el cumplimiento de cualquiera de las especificaciones del servicio.</w:t>
            </w:r>
          </w:p>
          <w:p w14:paraId="19E24E89" w14:textId="77777777" w:rsidR="00823044" w:rsidRPr="00023D6F" w:rsidRDefault="00823044" w:rsidP="00F557EA">
            <w:pPr>
              <w:widowControl w:val="0"/>
              <w:autoSpaceDE w:val="0"/>
              <w:autoSpaceDN w:val="0"/>
              <w:spacing w:line="264" w:lineRule="auto"/>
              <w:ind w:left="441" w:right="170"/>
              <w:jc w:val="both"/>
              <w:rPr>
                <w:rFonts w:ascii="Noto Sans" w:eastAsia="Calibri" w:hAnsi="Noto Sans" w:cs="Noto Sans"/>
                <w:sz w:val="20"/>
                <w:szCs w:val="20"/>
                <w:lang w:val="es-MX" w:eastAsia="es-MX" w:bidi="es-MX"/>
              </w:rPr>
            </w:pPr>
          </w:p>
          <w:p w14:paraId="19EB8A94" w14:textId="77777777" w:rsidR="00823044" w:rsidRPr="00023D6F" w:rsidRDefault="00823044" w:rsidP="00F557EA">
            <w:pPr>
              <w:widowControl w:val="0"/>
              <w:autoSpaceDE w:val="0"/>
              <w:autoSpaceDN w:val="0"/>
              <w:spacing w:line="264" w:lineRule="auto"/>
              <w:ind w:left="170" w:right="170"/>
              <w:jc w:val="both"/>
              <w:rPr>
                <w:rFonts w:ascii="Noto Sans" w:eastAsia="Calibri" w:hAnsi="Noto Sans" w:cs="Noto Sans"/>
                <w:sz w:val="20"/>
                <w:szCs w:val="20"/>
                <w:lang w:val="es-MX" w:eastAsia="es-MX" w:bidi="es-MX"/>
              </w:rPr>
            </w:pPr>
            <w:r w:rsidRPr="00023D6F">
              <w:rPr>
                <w:rFonts w:ascii="Noto Sans" w:eastAsia="Calibri" w:hAnsi="Noto Sans" w:cs="Noto Sans"/>
                <w:b/>
                <w:bCs/>
                <w:sz w:val="20"/>
                <w:szCs w:val="20"/>
                <w:lang w:val="es-MX" w:eastAsia="es-MX" w:bidi="es-MX"/>
              </w:rPr>
              <w:t>III.A1.2</w:t>
            </w:r>
            <w:r w:rsidRPr="00023D6F">
              <w:rPr>
                <w:rFonts w:ascii="Noto Sans" w:eastAsia="Calibri" w:hAnsi="Noto Sans" w:cs="Noto Sans"/>
                <w:sz w:val="20"/>
                <w:szCs w:val="20"/>
                <w:lang w:val="es-MX" w:eastAsia="es-MX" w:bidi="es-MX"/>
              </w:rPr>
              <w:t xml:space="preserve"> El licitante deberá incluir en su proposición una matriz de escalación en la que especifique, al menos, lo siguiente:</w:t>
            </w:r>
          </w:p>
          <w:p w14:paraId="7C301B11" w14:textId="77777777" w:rsidR="00823044" w:rsidRPr="00023D6F" w:rsidRDefault="00823044" w:rsidP="00F557EA">
            <w:pPr>
              <w:widowControl w:val="0"/>
              <w:numPr>
                <w:ilvl w:val="0"/>
                <w:numId w:val="8"/>
              </w:numPr>
              <w:autoSpaceDE w:val="0"/>
              <w:autoSpaceDN w:val="0"/>
              <w:spacing w:line="264" w:lineRule="auto"/>
              <w:ind w:right="170"/>
              <w:jc w:val="both"/>
              <w:rPr>
                <w:rFonts w:ascii="Noto Sans" w:eastAsia="Calibri" w:hAnsi="Noto Sans" w:cs="Noto Sans"/>
                <w:sz w:val="20"/>
                <w:szCs w:val="20"/>
                <w:lang w:val="es-MX" w:eastAsia="es-MX" w:bidi="es-MX"/>
              </w:rPr>
            </w:pPr>
            <w:r w:rsidRPr="00023D6F">
              <w:rPr>
                <w:rFonts w:ascii="Noto Sans" w:eastAsia="Calibri" w:hAnsi="Noto Sans" w:cs="Noto Sans"/>
                <w:sz w:val="20"/>
                <w:szCs w:val="20"/>
                <w:lang w:val="es-MX" w:eastAsia="es-MX" w:bidi="es-MX"/>
              </w:rPr>
              <w:t>Los tiempos definidos de atención y solución a fallas en el servicio</w:t>
            </w:r>
          </w:p>
          <w:p w14:paraId="5C8B4A11" w14:textId="77777777" w:rsidR="00823044" w:rsidRPr="00023D6F" w:rsidRDefault="00823044" w:rsidP="00F557EA">
            <w:pPr>
              <w:widowControl w:val="0"/>
              <w:numPr>
                <w:ilvl w:val="0"/>
                <w:numId w:val="8"/>
              </w:numPr>
              <w:autoSpaceDE w:val="0"/>
              <w:autoSpaceDN w:val="0"/>
              <w:spacing w:line="264" w:lineRule="auto"/>
              <w:ind w:right="170"/>
              <w:jc w:val="both"/>
              <w:rPr>
                <w:rFonts w:ascii="Noto Sans" w:eastAsia="Calibri" w:hAnsi="Noto Sans" w:cs="Noto Sans"/>
                <w:sz w:val="20"/>
                <w:szCs w:val="20"/>
                <w:lang w:val="es-MX" w:eastAsia="es-MX" w:bidi="es-MX"/>
              </w:rPr>
            </w:pPr>
            <w:r w:rsidRPr="00023D6F">
              <w:rPr>
                <w:rFonts w:ascii="Noto Sans" w:eastAsia="Calibri" w:hAnsi="Noto Sans" w:cs="Noto Sans"/>
                <w:sz w:val="20"/>
                <w:szCs w:val="20"/>
                <w:lang w:val="es-MX" w:eastAsia="es-MX" w:bidi="es-MX"/>
              </w:rPr>
              <w:lastRenderedPageBreak/>
              <w:t>Medios de contacto electrónico (correo electrónico)</w:t>
            </w:r>
          </w:p>
          <w:p w14:paraId="66A567C8" w14:textId="77777777" w:rsidR="00823044" w:rsidRPr="00023D6F" w:rsidRDefault="00823044" w:rsidP="00F557EA">
            <w:pPr>
              <w:widowControl w:val="0"/>
              <w:numPr>
                <w:ilvl w:val="0"/>
                <w:numId w:val="8"/>
              </w:numPr>
              <w:autoSpaceDE w:val="0"/>
              <w:autoSpaceDN w:val="0"/>
              <w:spacing w:line="264" w:lineRule="auto"/>
              <w:ind w:right="170"/>
              <w:jc w:val="both"/>
              <w:rPr>
                <w:rFonts w:ascii="Noto Sans" w:eastAsia="Calibri" w:hAnsi="Noto Sans" w:cs="Noto Sans"/>
                <w:sz w:val="20"/>
                <w:szCs w:val="20"/>
                <w:lang w:val="es-MX" w:eastAsia="es-MX" w:bidi="es-MX"/>
              </w:rPr>
            </w:pPr>
            <w:r w:rsidRPr="00023D6F">
              <w:rPr>
                <w:rFonts w:ascii="Noto Sans" w:eastAsia="Calibri" w:hAnsi="Noto Sans" w:cs="Noto Sans"/>
                <w:sz w:val="20"/>
                <w:szCs w:val="20"/>
                <w:lang w:val="es-MX" w:eastAsia="es-MX" w:bidi="es-MX"/>
              </w:rPr>
              <w:t>Teléfonos fijos</w:t>
            </w:r>
          </w:p>
          <w:p w14:paraId="728B5C4A" w14:textId="77777777" w:rsidR="00823044" w:rsidRPr="00023D6F" w:rsidRDefault="00823044" w:rsidP="00F557EA">
            <w:pPr>
              <w:widowControl w:val="0"/>
              <w:numPr>
                <w:ilvl w:val="0"/>
                <w:numId w:val="8"/>
              </w:numPr>
              <w:autoSpaceDE w:val="0"/>
              <w:autoSpaceDN w:val="0"/>
              <w:spacing w:line="264" w:lineRule="auto"/>
              <w:ind w:right="170"/>
              <w:jc w:val="both"/>
              <w:rPr>
                <w:rFonts w:ascii="Noto Sans" w:eastAsia="Calibri" w:hAnsi="Noto Sans" w:cs="Noto Sans"/>
                <w:sz w:val="20"/>
                <w:szCs w:val="20"/>
                <w:lang w:val="es-MX" w:eastAsia="es-MX" w:bidi="es-MX"/>
              </w:rPr>
            </w:pPr>
            <w:r w:rsidRPr="00023D6F">
              <w:rPr>
                <w:rFonts w:ascii="Noto Sans" w:eastAsia="Calibri" w:hAnsi="Noto Sans" w:cs="Noto Sans"/>
                <w:sz w:val="20"/>
                <w:szCs w:val="20"/>
                <w:lang w:val="es-MX" w:eastAsia="es-MX" w:bidi="es-MX"/>
              </w:rPr>
              <w:t>Teléfonos celulares</w:t>
            </w:r>
          </w:p>
          <w:p w14:paraId="418ADF75" w14:textId="77777777" w:rsidR="00A61199" w:rsidRPr="00023D6F" w:rsidRDefault="00A61199" w:rsidP="00A61199">
            <w:pPr>
              <w:widowControl w:val="0"/>
              <w:autoSpaceDE w:val="0"/>
              <w:autoSpaceDN w:val="0"/>
              <w:spacing w:line="264" w:lineRule="auto"/>
              <w:ind w:left="890" w:right="170"/>
              <w:jc w:val="both"/>
              <w:rPr>
                <w:rFonts w:ascii="Noto Sans" w:eastAsia="Calibri" w:hAnsi="Noto Sans" w:cs="Noto Sans"/>
                <w:sz w:val="20"/>
                <w:szCs w:val="20"/>
                <w:lang w:val="es-MX" w:eastAsia="es-MX" w:bidi="es-MX"/>
              </w:rPr>
            </w:pPr>
          </w:p>
          <w:p w14:paraId="67606DA7" w14:textId="77777777" w:rsidR="00823044" w:rsidRPr="00023D6F" w:rsidRDefault="00823044" w:rsidP="00F557EA">
            <w:pPr>
              <w:widowControl w:val="0"/>
              <w:autoSpaceDE w:val="0"/>
              <w:autoSpaceDN w:val="0"/>
              <w:spacing w:line="264" w:lineRule="auto"/>
              <w:ind w:left="170" w:right="170"/>
              <w:jc w:val="both"/>
              <w:rPr>
                <w:rFonts w:ascii="Noto Sans" w:eastAsia="Calibri" w:hAnsi="Noto Sans" w:cs="Noto Sans"/>
                <w:sz w:val="20"/>
                <w:szCs w:val="20"/>
                <w:lang w:val="es-MX" w:eastAsia="es-MX" w:bidi="es-MX"/>
              </w:rPr>
            </w:pPr>
            <w:r w:rsidRPr="00023D6F">
              <w:rPr>
                <w:rFonts w:ascii="Noto Sans" w:eastAsia="Calibri" w:hAnsi="Noto Sans" w:cs="Noto Sans"/>
                <w:sz w:val="20"/>
                <w:szCs w:val="20"/>
                <w:lang w:val="es-MX" w:eastAsia="es-MX" w:bidi="es-MX"/>
              </w:rPr>
              <w:t xml:space="preserve">El personal que el licitante indique en su matriz de escalación deberá corresponder con el personal propuesto en el Apartado I.A.1.- EXPERIENCIA DEL PERSONAL. </w:t>
            </w:r>
          </w:p>
          <w:p w14:paraId="795B99B9" w14:textId="77777777" w:rsidR="00823044" w:rsidRPr="00023D6F" w:rsidRDefault="00823044" w:rsidP="00F557EA">
            <w:pPr>
              <w:widowControl w:val="0"/>
              <w:autoSpaceDE w:val="0"/>
              <w:autoSpaceDN w:val="0"/>
              <w:spacing w:line="264" w:lineRule="auto"/>
              <w:ind w:left="170" w:right="170"/>
              <w:jc w:val="both"/>
              <w:rPr>
                <w:rFonts w:ascii="Noto Sans" w:eastAsia="Arial" w:hAnsi="Noto Sans" w:cs="Noto Sans"/>
                <w:sz w:val="20"/>
                <w:szCs w:val="20"/>
                <w:lang w:val="es-MX" w:eastAsia="es-MX" w:bidi="es-MX"/>
              </w:rPr>
            </w:pPr>
          </w:p>
          <w:p w14:paraId="139FCAEF" w14:textId="7A41AD77" w:rsidR="00823044" w:rsidRPr="00023D6F" w:rsidRDefault="00823044" w:rsidP="00A61199">
            <w:pPr>
              <w:widowControl w:val="0"/>
              <w:autoSpaceDE w:val="0"/>
              <w:autoSpaceDN w:val="0"/>
              <w:spacing w:line="264" w:lineRule="auto"/>
              <w:ind w:left="170" w:right="170"/>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 xml:space="preserve">Se otorgarán como máximo </w:t>
            </w:r>
            <w:r w:rsidR="002077B0">
              <w:rPr>
                <w:rFonts w:ascii="Noto Sans" w:eastAsia="Arial" w:hAnsi="Noto Sans" w:cs="Noto Sans"/>
                <w:sz w:val="20"/>
                <w:szCs w:val="20"/>
                <w:lang w:val="es-MX" w:eastAsia="es-MX" w:bidi="es-MX"/>
              </w:rPr>
              <w:t>___</w:t>
            </w:r>
            <w:r w:rsidRPr="00023D6F">
              <w:rPr>
                <w:rFonts w:ascii="Noto Sans" w:eastAsia="Arial" w:hAnsi="Noto Sans" w:cs="Noto Sans"/>
                <w:sz w:val="20"/>
                <w:szCs w:val="20"/>
                <w:lang w:val="es-MX" w:eastAsia="es-MX" w:bidi="es-MX"/>
              </w:rPr>
              <w:t xml:space="preserve"> puntos en este subrubro.</w:t>
            </w:r>
          </w:p>
        </w:tc>
        <w:tc>
          <w:tcPr>
            <w:tcW w:w="3544" w:type="dxa"/>
            <w:gridSpan w:val="3"/>
            <w:tcBorders>
              <w:left w:val="single" w:sz="4" w:space="0" w:color="auto"/>
            </w:tcBorders>
          </w:tcPr>
          <w:p w14:paraId="7438E253" w14:textId="77777777" w:rsidR="00823044" w:rsidRPr="00023D6F" w:rsidRDefault="00823044" w:rsidP="00F557EA">
            <w:pPr>
              <w:widowControl w:val="0"/>
              <w:autoSpaceDE w:val="0"/>
              <w:autoSpaceDN w:val="0"/>
              <w:spacing w:line="264" w:lineRule="auto"/>
              <w:ind w:left="170" w:right="170"/>
              <w:jc w:val="both"/>
              <w:rPr>
                <w:rFonts w:ascii="Noto Sans" w:eastAsia="Arial" w:hAnsi="Noto Sans" w:cs="Noto Sans"/>
                <w:b/>
                <w:bCs/>
                <w:sz w:val="20"/>
                <w:szCs w:val="20"/>
                <w:lang w:val="es-MX" w:eastAsia="es-MX" w:bidi="es-MX"/>
              </w:rPr>
            </w:pPr>
            <w:r w:rsidRPr="00023D6F">
              <w:rPr>
                <w:rFonts w:ascii="Noto Sans" w:eastAsia="Arial" w:hAnsi="Noto Sans" w:cs="Noto Sans"/>
                <w:b/>
                <w:bCs/>
                <w:sz w:val="20"/>
                <w:szCs w:val="20"/>
                <w:lang w:val="es-MX" w:eastAsia="es-MX" w:bidi="es-MX"/>
              </w:rPr>
              <w:lastRenderedPageBreak/>
              <w:t>Se otorgarán puntos conforme a lo siguiente:</w:t>
            </w:r>
          </w:p>
          <w:p w14:paraId="454F9080" w14:textId="02913856" w:rsidR="00823044" w:rsidRPr="00023D6F" w:rsidRDefault="00823044" w:rsidP="00F557EA">
            <w:pPr>
              <w:widowControl w:val="0"/>
              <w:numPr>
                <w:ilvl w:val="0"/>
                <w:numId w:val="10"/>
              </w:numPr>
              <w:autoSpaceDE w:val="0"/>
              <w:autoSpaceDN w:val="0"/>
              <w:spacing w:line="264" w:lineRule="auto"/>
              <w:ind w:left="562" w:right="170" w:hanging="283"/>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Se otorgará</w:t>
            </w:r>
            <w:r w:rsidR="004A0A34">
              <w:rPr>
                <w:rFonts w:ascii="Noto Sans" w:eastAsia="Arial" w:hAnsi="Noto Sans" w:cs="Noto Sans"/>
                <w:sz w:val="20"/>
                <w:szCs w:val="20"/>
                <w:lang w:val="es-MX" w:eastAsia="es-MX" w:bidi="es-MX"/>
              </w:rPr>
              <w:t>n</w:t>
            </w:r>
            <w:r w:rsidRPr="00023D6F">
              <w:rPr>
                <w:rFonts w:ascii="Noto Sans" w:eastAsia="Arial" w:hAnsi="Noto Sans" w:cs="Noto Sans"/>
                <w:sz w:val="20"/>
                <w:szCs w:val="20"/>
                <w:lang w:val="es-MX" w:eastAsia="es-MX" w:bidi="es-MX"/>
              </w:rPr>
              <w:t xml:space="preserve"> </w:t>
            </w:r>
            <w:r w:rsidR="004A0A34">
              <w:rPr>
                <w:rFonts w:ascii="Noto Sans" w:eastAsia="Arial" w:hAnsi="Noto Sans" w:cs="Noto Sans"/>
                <w:sz w:val="20"/>
                <w:szCs w:val="20"/>
                <w:lang w:val="es-MX" w:eastAsia="es-MX" w:bidi="es-MX"/>
              </w:rPr>
              <w:t>___</w:t>
            </w:r>
            <w:r w:rsidRPr="00023D6F">
              <w:rPr>
                <w:rFonts w:ascii="Noto Sans" w:eastAsia="Arial" w:hAnsi="Noto Sans" w:cs="Noto Sans"/>
                <w:sz w:val="20"/>
                <w:szCs w:val="20"/>
                <w:lang w:val="es-MX" w:eastAsia="es-MX" w:bidi="es-MX"/>
              </w:rPr>
              <w:t xml:space="preserve"> punto</w:t>
            </w:r>
            <w:r w:rsidR="004A0A34">
              <w:rPr>
                <w:rFonts w:ascii="Noto Sans" w:eastAsia="Arial" w:hAnsi="Noto Sans" w:cs="Noto Sans"/>
                <w:sz w:val="20"/>
                <w:szCs w:val="20"/>
                <w:lang w:val="es-MX" w:eastAsia="es-MX" w:bidi="es-MX"/>
              </w:rPr>
              <w:t>s</w:t>
            </w:r>
            <w:r w:rsidRPr="00023D6F">
              <w:rPr>
                <w:rFonts w:ascii="Noto Sans" w:eastAsia="Arial" w:hAnsi="Noto Sans" w:cs="Noto Sans"/>
                <w:sz w:val="20"/>
                <w:szCs w:val="20"/>
                <w:lang w:val="es-MX" w:eastAsia="es-MX" w:bidi="es-MX"/>
              </w:rPr>
              <w:t xml:space="preserve"> al licitante que entregue el documento completo de la metodología con las especificaciones indicadas</w:t>
            </w:r>
            <w:r w:rsidR="00B8351E" w:rsidRPr="00023D6F">
              <w:rPr>
                <w:rFonts w:ascii="Noto Sans" w:eastAsia="Arial" w:hAnsi="Noto Sans" w:cs="Noto Sans"/>
                <w:sz w:val="20"/>
                <w:szCs w:val="20"/>
                <w:lang w:val="es-MX" w:eastAsia="es-MX" w:bidi="es-MX"/>
              </w:rPr>
              <w:t>.</w:t>
            </w:r>
          </w:p>
          <w:p w14:paraId="18674C34" w14:textId="4B473B49" w:rsidR="00823044" w:rsidRPr="00023D6F" w:rsidRDefault="00823044" w:rsidP="00F557EA">
            <w:pPr>
              <w:widowControl w:val="0"/>
              <w:numPr>
                <w:ilvl w:val="0"/>
                <w:numId w:val="10"/>
              </w:numPr>
              <w:autoSpaceDE w:val="0"/>
              <w:autoSpaceDN w:val="0"/>
              <w:spacing w:line="264" w:lineRule="auto"/>
              <w:ind w:left="562" w:right="170" w:hanging="283"/>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Se otorgará</w:t>
            </w:r>
            <w:r w:rsidR="004A0A34">
              <w:rPr>
                <w:rFonts w:ascii="Noto Sans" w:eastAsia="Arial" w:hAnsi="Noto Sans" w:cs="Noto Sans"/>
                <w:sz w:val="20"/>
                <w:szCs w:val="20"/>
                <w:lang w:val="es-MX" w:eastAsia="es-MX" w:bidi="es-MX"/>
              </w:rPr>
              <w:t>n</w:t>
            </w:r>
            <w:r w:rsidRPr="00023D6F">
              <w:rPr>
                <w:rFonts w:ascii="Noto Sans" w:eastAsia="Arial" w:hAnsi="Noto Sans" w:cs="Noto Sans"/>
                <w:sz w:val="20"/>
                <w:szCs w:val="20"/>
                <w:lang w:val="es-MX" w:eastAsia="es-MX" w:bidi="es-MX"/>
              </w:rPr>
              <w:t xml:space="preserve"> </w:t>
            </w:r>
            <w:r w:rsidR="004A0A34">
              <w:rPr>
                <w:rFonts w:ascii="Noto Sans" w:eastAsia="Arial" w:hAnsi="Noto Sans" w:cs="Noto Sans"/>
                <w:sz w:val="20"/>
                <w:szCs w:val="20"/>
                <w:lang w:val="es-MX" w:eastAsia="es-MX" w:bidi="es-MX"/>
              </w:rPr>
              <w:t>___</w:t>
            </w:r>
            <w:r w:rsidRPr="00023D6F">
              <w:rPr>
                <w:rFonts w:ascii="Noto Sans" w:eastAsia="Arial" w:hAnsi="Noto Sans" w:cs="Noto Sans"/>
                <w:sz w:val="20"/>
                <w:szCs w:val="20"/>
                <w:lang w:val="es-MX" w:eastAsia="es-MX" w:bidi="es-MX"/>
              </w:rPr>
              <w:t xml:space="preserve"> punto</w:t>
            </w:r>
            <w:r w:rsidR="004A0A34">
              <w:rPr>
                <w:rFonts w:ascii="Noto Sans" w:eastAsia="Arial" w:hAnsi="Noto Sans" w:cs="Noto Sans"/>
                <w:sz w:val="20"/>
                <w:szCs w:val="20"/>
                <w:lang w:val="es-MX" w:eastAsia="es-MX" w:bidi="es-MX"/>
              </w:rPr>
              <w:t>s</w:t>
            </w:r>
            <w:r w:rsidRPr="00023D6F">
              <w:rPr>
                <w:rFonts w:ascii="Noto Sans" w:eastAsia="Arial" w:hAnsi="Noto Sans" w:cs="Noto Sans"/>
                <w:sz w:val="20"/>
                <w:szCs w:val="20"/>
                <w:lang w:val="es-MX" w:eastAsia="es-MX" w:bidi="es-MX"/>
              </w:rPr>
              <w:t xml:space="preserve"> al licitante que entregue la matriz de escalación conforme a lo solicitado.</w:t>
            </w:r>
          </w:p>
          <w:p w14:paraId="4DE3283A" w14:textId="77777777" w:rsidR="00823044" w:rsidRPr="00023D6F" w:rsidRDefault="00823044" w:rsidP="00F557EA">
            <w:pPr>
              <w:widowControl w:val="0"/>
              <w:autoSpaceDE w:val="0"/>
              <w:autoSpaceDN w:val="0"/>
              <w:spacing w:line="264" w:lineRule="auto"/>
              <w:ind w:left="170" w:right="170"/>
              <w:jc w:val="both"/>
              <w:rPr>
                <w:rFonts w:ascii="Noto Sans" w:eastAsia="Arial" w:hAnsi="Noto Sans" w:cs="Noto Sans"/>
                <w:sz w:val="20"/>
                <w:szCs w:val="20"/>
                <w:lang w:val="es-MX" w:eastAsia="es-MX" w:bidi="es-MX"/>
              </w:rPr>
            </w:pPr>
          </w:p>
          <w:p w14:paraId="1E8B21E6" w14:textId="77777777" w:rsidR="00823044" w:rsidRPr="00023D6F" w:rsidRDefault="00823044" w:rsidP="00F557EA">
            <w:pPr>
              <w:widowControl w:val="0"/>
              <w:autoSpaceDE w:val="0"/>
              <w:autoSpaceDN w:val="0"/>
              <w:spacing w:line="264" w:lineRule="auto"/>
              <w:ind w:left="170" w:right="170"/>
              <w:jc w:val="both"/>
              <w:rPr>
                <w:rFonts w:ascii="Noto Sans" w:eastAsia="Arial" w:hAnsi="Noto Sans" w:cs="Noto Sans"/>
                <w:b/>
                <w:bCs/>
                <w:sz w:val="20"/>
                <w:szCs w:val="20"/>
                <w:lang w:val="es-MX" w:eastAsia="es-MX" w:bidi="es-MX"/>
              </w:rPr>
            </w:pPr>
            <w:r w:rsidRPr="00023D6F">
              <w:rPr>
                <w:rFonts w:ascii="Noto Sans" w:eastAsia="Arial" w:hAnsi="Noto Sans" w:cs="Noto Sans"/>
                <w:b/>
                <w:bCs/>
                <w:sz w:val="20"/>
                <w:szCs w:val="20"/>
                <w:lang w:val="es-MX" w:eastAsia="es-MX" w:bidi="es-MX"/>
              </w:rPr>
              <w:t>No se otorgará puntaje:</w:t>
            </w:r>
          </w:p>
          <w:p w14:paraId="5AA02C73" w14:textId="77777777" w:rsidR="00823044" w:rsidRPr="00023D6F" w:rsidRDefault="00823044" w:rsidP="00F557EA">
            <w:pPr>
              <w:widowControl w:val="0"/>
              <w:numPr>
                <w:ilvl w:val="0"/>
                <w:numId w:val="10"/>
              </w:numPr>
              <w:autoSpaceDE w:val="0"/>
              <w:autoSpaceDN w:val="0"/>
              <w:spacing w:line="264" w:lineRule="auto"/>
              <w:ind w:left="562" w:right="170" w:hanging="283"/>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Cuando el licitante no entregue la documentación solicitada en este apartado.</w:t>
            </w:r>
          </w:p>
          <w:p w14:paraId="4DD624F3" w14:textId="77777777" w:rsidR="00823044" w:rsidRPr="00023D6F" w:rsidRDefault="00823044" w:rsidP="00F557EA">
            <w:pPr>
              <w:widowControl w:val="0"/>
              <w:numPr>
                <w:ilvl w:val="0"/>
                <w:numId w:val="10"/>
              </w:numPr>
              <w:autoSpaceDE w:val="0"/>
              <w:autoSpaceDN w:val="0"/>
              <w:spacing w:line="264" w:lineRule="auto"/>
              <w:ind w:left="562" w:right="170" w:hanging="283"/>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Cuando la documentación sea entregada de forma parcial o sea ilegible.</w:t>
            </w:r>
          </w:p>
          <w:p w14:paraId="2B544AB5" w14:textId="77777777" w:rsidR="00823044" w:rsidRPr="00023D6F" w:rsidRDefault="00823044" w:rsidP="00F557EA">
            <w:pPr>
              <w:widowControl w:val="0"/>
              <w:numPr>
                <w:ilvl w:val="0"/>
                <w:numId w:val="10"/>
              </w:numPr>
              <w:autoSpaceDE w:val="0"/>
              <w:autoSpaceDN w:val="0"/>
              <w:spacing w:line="264" w:lineRule="auto"/>
              <w:ind w:left="562" w:right="170" w:hanging="283"/>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Cuando la documentación no cumpla con lo solicitado en este apartado.</w:t>
            </w:r>
          </w:p>
        </w:tc>
      </w:tr>
      <w:tr w:rsidR="00823044" w:rsidRPr="00023D6F" w14:paraId="4E0AC886" w14:textId="77777777">
        <w:trPr>
          <w:trHeight w:val="20"/>
        </w:trPr>
        <w:tc>
          <w:tcPr>
            <w:tcW w:w="7083" w:type="dxa"/>
            <w:gridSpan w:val="2"/>
            <w:shd w:val="clear" w:color="auto" w:fill="C5D9F0"/>
          </w:tcPr>
          <w:p w14:paraId="5941D800" w14:textId="77777777" w:rsidR="00823044" w:rsidRPr="00023D6F" w:rsidRDefault="00823044" w:rsidP="00F557EA">
            <w:pPr>
              <w:widowControl w:val="0"/>
              <w:autoSpaceDE w:val="0"/>
              <w:autoSpaceDN w:val="0"/>
              <w:spacing w:line="264" w:lineRule="auto"/>
              <w:ind w:left="107"/>
              <w:rPr>
                <w:rFonts w:ascii="Noto Sans" w:eastAsia="Arial" w:hAnsi="Noto Sans" w:cs="Noto Sans"/>
                <w:b/>
                <w:sz w:val="20"/>
                <w:szCs w:val="20"/>
                <w:lang w:val="es-MX" w:eastAsia="es-MX" w:bidi="es-MX"/>
              </w:rPr>
            </w:pPr>
            <w:r w:rsidRPr="00023D6F">
              <w:rPr>
                <w:rFonts w:ascii="Noto Sans" w:eastAsia="Arial" w:hAnsi="Noto Sans" w:cs="Noto Sans"/>
                <w:b/>
                <w:sz w:val="20"/>
                <w:szCs w:val="20"/>
                <w:lang w:val="es-MX" w:eastAsia="es-MX" w:bidi="es-MX"/>
              </w:rPr>
              <w:t>Subrubro III B</w:t>
            </w:r>
          </w:p>
        </w:tc>
        <w:tc>
          <w:tcPr>
            <w:tcW w:w="1984" w:type="dxa"/>
            <w:vMerge w:val="restart"/>
            <w:shd w:val="clear" w:color="auto" w:fill="C5D9F0"/>
            <w:vAlign w:val="center"/>
          </w:tcPr>
          <w:p w14:paraId="4E084FE4" w14:textId="77777777" w:rsidR="00823044" w:rsidRPr="00023D6F" w:rsidRDefault="00823044" w:rsidP="002077B0">
            <w:pPr>
              <w:widowControl w:val="0"/>
              <w:autoSpaceDE w:val="0"/>
              <w:autoSpaceDN w:val="0"/>
              <w:spacing w:line="264" w:lineRule="auto"/>
              <w:jc w:val="center"/>
              <w:rPr>
                <w:rFonts w:ascii="Noto Sans" w:eastAsia="Arial" w:hAnsi="Noto Sans" w:cs="Noto Sans"/>
                <w:b/>
                <w:sz w:val="20"/>
                <w:szCs w:val="20"/>
                <w:lang w:val="es-MX" w:eastAsia="es-MX" w:bidi="es-MX"/>
              </w:rPr>
            </w:pPr>
            <w:r w:rsidRPr="00023D6F">
              <w:rPr>
                <w:rFonts w:ascii="Noto Sans" w:eastAsia="Arial" w:hAnsi="Noto Sans" w:cs="Noto Sans"/>
                <w:b/>
                <w:sz w:val="20"/>
                <w:szCs w:val="20"/>
                <w:lang w:val="es-MX" w:eastAsia="es-MX" w:bidi="es-MX"/>
              </w:rPr>
              <w:t>TOTAL SUBRUBRO</w:t>
            </w:r>
          </w:p>
        </w:tc>
        <w:tc>
          <w:tcPr>
            <w:tcW w:w="1560" w:type="dxa"/>
            <w:gridSpan w:val="2"/>
            <w:vMerge w:val="restart"/>
            <w:shd w:val="clear" w:color="auto" w:fill="C5D9F0"/>
            <w:vAlign w:val="center"/>
          </w:tcPr>
          <w:p w14:paraId="2FEDBA24" w14:textId="1FFD12AD" w:rsidR="00823044" w:rsidRPr="00023D6F" w:rsidRDefault="00823044" w:rsidP="00F557EA">
            <w:pPr>
              <w:widowControl w:val="0"/>
              <w:autoSpaceDE w:val="0"/>
              <w:autoSpaceDN w:val="0"/>
              <w:spacing w:line="264" w:lineRule="auto"/>
              <w:ind w:left="7"/>
              <w:jc w:val="center"/>
              <w:rPr>
                <w:rFonts w:ascii="Noto Sans" w:eastAsia="Arial" w:hAnsi="Noto Sans" w:cs="Noto Sans"/>
                <w:b/>
                <w:sz w:val="20"/>
                <w:szCs w:val="20"/>
                <w:lang w:val="es-MX" w:eastAsia="es-MX" w:bidi="es-MX"/>
              </w:rPr>
            </w:pPr>
          </w:p>
        </w:tc>
      </w:tr>
      <w:tr w:rsidR="00823044" w:rsidRPr="00023D6F" w14:paraId="65B93239" w14:textId="77777777">
        <w:trPr>
          <w:trHeight w:val="20"/>
        </w:trPr>
        <w:tc>
          <w:tcPr>
            <w:tcW w:w="7083" w:type="dxa"/>
            <w:gridSpan w:val="2"/>
            <w:shd w:val="clear" w:color="auto" w:fill="C5D9F0"/>
          </w:tcPr>
          <w:p w14:paraId="0EBBA788" w14:textId="77777777" w:rsidR="00823044" w:rsidRPr="00023D6F" w:rsidRDefault="00823044" w:rsidP="00F557EA">
            <w:pPr>
              <w:widowControl w:val="0"/>
              <w:autoSpaceDE w:val="0"/>
              <w:autoSpaceDN w:val="0"/>
              <w:spacing w:line="264" w:lineRule="auto"/>
              <w:ind w:left="107"/>
              <w:rPr>
                <w:rFonts w:ascii="Noto Sans" w:eastAsia="Arial" w:hAnsi="Noto Sans" w:cs="Noto Sans"/>
                <w:b/>
                <w:sz w:val="20"/>
                <w:szCs w:val="20"/>
                <w:lang w:val="es-MX" w:eastAsia="es-MX" w:bidi="es-MX"/>
              </w:rPr>
            </w:pPr>
            <w:r w:rsidRPr="00023D6F">
              <w:rPr>
                <w:rFonts w:ascii="Noto Sans" w:eastAsia="Arial" w:hAnsi="Noto Sans" w:cs="Noto Sans"/>
                <w:b/>
                <w:sz w:val="20"/>
                <w:szCs w:val="20"/>
                <w:lang w:val="es-MX" w:eastAsia="es-MX" w:bidi="es-MX"/>
              </w:rPr>
              <w:t>III.B.- PLAN DE TRABAJO</w:t>
            </w:r>
          </w:p>
        </w:tc>
        <w:tc>
          <w:tcPr>
            <w:tcW w:w="1984" w:type="dxa"/>
            <w:vMerge/>
            <w:tcBorders>
              <w:top w:val="nil"/>
            </w:tcBorders>
            <w:shd w:val="clear" w:color="auto" w:fill="C5D9F0"/>
          </w:tcPr>
          <w:p w14:paraId="5016C0A1" w14:textId="77777777" w:rsidR="00823044" w:rsidRPr="00023D6F" w:rsidRDefault="00823044" w:rsidP="00F557EA">
            <w:pPr>
              <w:widowControl w:val="0"/>
              <w:autoSpaceDE w:val="0"/>
              <w:autoSpaceDN w:val="0"/>
              <w:spacing w:line="264" w:lineRule="auto"/>
              <w:rPr>
                <w:rFonts w:ascii="Noto Sans" w:eastAsia="Arial" w:hAnsi="Noto Sans" w:cs="Noto Sans"/>
                <w:sz w:val="20"/>
                <w:szCs w:val="20"/>
                <w:lang w:val="es-MX" w:eastAsia="es-MX" w:bidi="es-MX"/>
              </w:rPr>
            </w:pPr>
          </w:p>
        </w:tc>
        <w:tc>
          <w:tcPr>
            <w:tcW w:w="1560" w:type="dxa"/>
            <w:gridSpan w:val="2"/>
            <w:vMerge/>
            <w:tcBorders>
              <w:top w:val="nil"/>
            </w:tcBorders>
            <w:shd w:val="clear" w:color="auto" w:fill="C5D9F0"/>
          </w:tcPr>
          <w:p w14:paraId="13E8D17C" w14:textId="77777777" w:rsidR="00823044" w:rsidRPr="00023D6F" w:rsidRDefault="00823044" w:rsidP="00F557EA">
            <w:pPr>
              <w:widowControl w:val="0"/>
              <w:autoSpaceDE w:val="0"/>
              <w:autoSpaceDN w:val="0"/>
              <w:spacing w:line="264" w:lineRule="auto"/>
              <w:rPr>
                <w:rFonts w:ascii="Noto Sans" w:eastAsia="Arial" w:hAnsi="Noto Sans" w:cs="Noto Sans"/>
                <w:sz w:val="20"/>
                <w:szCs w:val="20"/>
                <w:lang w:val="es-MX" w:eastAsia="es-MX" w:bidi="es-MX"/>
              </w:rPr>
            </w:pPr>
          </w:p>
        </w:tc>
      </w:tr>
      <w:tr w:rsidR="00823044" w:rsidRPr="00023D6F" w14:paraId="112CE6DD" w14:textId="77777777">
        <w:trPr>
          <w:trHeight w:val="20"/>
        </w:trPr>
        <w:tc>
          <w:tcPr>
            <w:tcW w:w="2263" w:type="dxa"/>
            <w:vAlign w:val="center"/>
          </w:tcPr>
          <w:p w14:paraId="0CC8AD0C" w14:textId="77777777" w:rsidR="00823044" w:rsidRPr="00023D6F" w:rsidRDefault="00823044" w:rsidP="00F557EA">
            <w:pPr>
              <w:widowControl w:val="0"/>
              <w:autoSpaceDE w:val="0"/>
              <w:autoSpaceDN w:val="0"/>
              <w:spacing w:line="264" w:lineRule="auto"/>
              <w:jc w:val="center"/>
              <w:rPr>
                <w:rFonts w:ascii="Noto Sans" w:eastAsia="Arial" w:hAnsi="Noto Sans" w:cs="Noto Sans"/>
                <w:b/>
                <w:sz w:val="20"/>
                <w:szCs w:val="20"/>
                <w:lang w:val="es-MX" w:eastAsia="es-MX" w:bidi="es-MX"/>
              </w:rPr>
            </w:pPr>
            <w:r w:rsidRPr="00023D6F">
              <w:rPr>
                <w:rFonts w:ascii="Noto Sans" w:eastAsia="Arial" w:hAnsi="Noto Sans" w:cs="Noto Sans"/>
                <w:b/>
                <w:sz w:val="20"/>
                <w:szCs w:val="20"/>
                <w:lang w:val="es-MX" w:eastAsia="es-MX" w:bidi="es-MX"/>
              </w:rPr>
              <w:t>Elementos para evaluar</w:t>
            </w:r>
          </w:p>
        </w:tc>
        <w:tc>
          <w:tcPr>
            <w:tcW w:w="4820" w:type="dxa"/>
            <w:vAlign w:val="center"/>
          </w:tcPr>
          <w:p w14:paraId="09A34DE6" w14:textId="77777777" w:rsidR="00823044" w:rsidRPr="00023D6F" w:rsidRDefault="00823044" w:rsidP="00F557EA">
            <w:pPr>
              <w:widowControl w:val="0"/>
              <w:autoSpaceDE w:val="0"/>
              <w:autoSpaceDN w:val="0"/>
              <w:spacing w:line="264" w:lineRule="auto"/>
              <w:jc w:val="center"/>
              <w:rPr>
                <w:rFonts w:ascii="Noto Sans" w:eastAsia="Arial" w:hAnsi="Noto Sans" w:cs="Noto Sans"/>
                <w:b/>
                <w:sz w:val="20"/>
                <w:szCs w:val="20"/>
                <w:lang w:val="es-MX" w:eastAsia="es-MX" w:bidi="es-MX"/>
              </w:rPr>
            </w:pPr>
            <w:r w:rsidRPr="00023D6F">
              <w:rPr>
                <w:rFonts w:ascii="Noto Sans" w:eastAsia="Arial" w:hAnsi="Noto Sans" w:cs="Noto Sans"/>
                <w:b/>
                <w:sz w:val="20"/>
                <w:szCs w:val="20"/>
                <w:lang w:val="es-MX" w:eastAsia="es-MX" w:bidi="es-MX"/>
              </w:rPr>
              <w:t>Requisitos</w:t>
            </w:r>
          </w:p>
        </w:tc>
        <w:tc>
          <w:tcPr>
            <w:tcW w:w="3544" w:type="dxa"/>
            <w:gridSpan w:val="3"/>
            <w:vAlign w:val="center"/>
          </w:tcPr>
          <w:p w14:paraId="58F02E4B" w14:textId="77777777" w:rsidR="00823044" w:rsidRPr="00023D6F" w:rsidRDefault="00823044" w:rsidP="00F557EA">
            <w:pPr>
              <w:widowControl w:val="0"/>
              <w:autoSpaceDE w:val="0"/>
              <w:autoSpaceDN w:val="0"/>
              <w:spacing w:line="264" w:lineRule="auto"/>
              <w:ind w:left="-5"/>
              <w:jc w:val="center"/>
              <w:rPr>
                <w:rFonts w:ascii="Noto Sans" w:eastAsia="Arial" w:hAnsi="Noto Sans" w:cs="Noto Sans"/>
                <w:b/>
                <w:sz w:val="20"/>
                <w:szCs w:val="20"/>
                <w:lang w:val="es-MX" w:eastAsia="es-MX" w:bidi="es-MX"/>
              </w:rPr>
            </w:pPr>
            <w:r w:rsidRPr="00023D6F">
              <w:rPr>
                <w:rFonts w:ascii="Noto Sans" w:eastAsia="Arial" w:hAnsi="Noto Sans" w:cs="Noto Sans"/>
                <w:b/>
                <w:sz w:val="20"/>
                <w:szCs w:val="20"/>
                <w:lang w:val="es-MX" w:eastAsia="es-MX" w:bidi="es-MX"/>
              </w:rPr>
              <w:t>Puntos para otorgar</w:t>
            </w:r>
          </w:p>
        </w:tc>
      </w:tr>
      <w:tr w:rsidR="00823044" w:rsidRPr="00023D6F" w14:paraId="1E4530BE" w14:textId="77777777">
        <w:trPr>
          <w:trHeight w:val="20"/>
        </w:trPr>
        <w:tc>
          <w:tcPr>
            <w:tcW w:w="2263" w:type="dxa"/>
          </w:tcPr>
          <w:p w14:paraId="02A16A2E" w14:textId="77777777" w:rsidR="00823044" w:rsidRPr="00023D6F" w:rsidRDefault="00823044" w:rsidP="00F557EA">
            <w:pPr>
              <w:widowControl w:val="0"/>
              <w:autoSpaceDE w:val="0"/>
              <w:autoSpaceDN w:val="0"/>
              <w:spacing w:line="264" w:lineRule="auto"/>
              <w:ind w:left="170" w:right="170"/>
              <w:rPr>
                <w:rFonts w:ascii="Noto Sans" w:eastAsia="Arial" w:hAnsi="Noto Sans" w:cs="Noto Sans"/>
                <w:b/>
                <w:sz w:val="20"/>
                <w:szCs w:val="20"/>
                <w:lang w:val="es-MX" w:eastAsia="es-MX" w:bidi="es-MX"/>
              </w:rPr>
            </w:pPr>
            <w:r w:rsidRPr="00023D6F">
              <w:rPr>
                <w:rFonts w:ascii="Noto Sans" w:eastAsia="Arial" w:hAnsi="Noto Sans" w:cs="Noto Sans"/>
                <w:b/>
                <w:sz w:val="20"/>
                <w:szCs w:val="20"/>
                <w:lang w:val="es-MX" w:eastAsia="es-MX" w:bidi="es-MX"/>
              </w:rPr>
              <w:t xml:space="preserve">Apartado III.B.1.- </w:t>
            </w:r>
          </w:p>
          <w:p w14:paraId="05731B8A" w14:textId="77777777" w:rsidR="00823044" w:rsidRPr="00023D6F" w:rsidRDefault="00823044" w:rsidP="00F557EA">
            <w:pPr>
              <w:widowControl w:val="0"/>
              <w:autoSpaceDE w:val="0"/>
              <w:autoSpaceDN w:val="0"/>
              <w:spacing w:line="264" w:lineRule="auto"/>
              <w:ind w:left="170" w:right="170"/>
              <w:jc w:val="both"/>
              <w:rPr>
                <w:rFonts w:ascii="Noto Sans" w:eastAsia="Arial" w:hAnsi="Noto Sans" w:cs="Noto Sans"/>
                <w:bCs/>
                <w:sz w:val="20"/>
                <w:szCs w:val="20"/>
                <w:lang w:val="es-MX" w:eastAsia="es-MX" w:bidi="es-MX"/>
              </w:rPr>
            </w:pPr>
            <w:r w:rsidRPr="00023D6F">
              <w:rPr>
                <w:rFonts w:ascii="Noto Sans" w:eastAsia="Arial" w:hAnsi="Noto Sans" w:cs="Noto Sans"/>
                <w:bCs/>
                <w:sz w:val="20"/>
                <w:szCs w:val="20"/>
                <w:lang w:val="es-MX" w:eastAsia="es-MX" w:bidi="es-MX"/>
              </w:rPr>
              <w:t>Plan de Trabajo para implementación del servicio.</w:t>
            </w:r>
          </w:p>
        </w:tc>
        <w:tc>
          <w:tcPr>
            <w:tcW w:w="4820" w:type="dxa"/>
          </w:tcPr>
          <w:p w14:paraId="2BF432C9" w14:textId="77777777" w:rsidR="00823044" w:rsidRPr="00023D6F" w:rsidRDefault="00823044" w:rsidP="00F557EA">
            <w:pPr>
              <w:widowControl w:val="0"/>
              <w:autoSpaceDE w:val="0"/>
              <w:autoSpaceDN w:val="0"/>
              <w:spacing w:line="264" w:lineRule="auto"/>
              <w:ind w:left="170" w:right="170"/>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El licitante deberá presentar un plan de trabajo que utilizará en la prestación del servicio para el caso de resultar adjudicado, detallando las diversas actividades, los tiempos y la forma a través del cual realizará la prestación del servicio, dicho documento deberá de contener por lo menos lo siguiente:</w:t>
            </w:r>
          </w:p>
          <w:p w14:paraId="524D1596" w14:textId="77777777" w:rsidR="00823044" w:rsidRPr="00023D6F" w:rsidRDefault="00823044" w:rsidP="00F557EA">
            <w:pPr>
              <w:widowControl w:val="0"/>
              <w:autoSpaceDE w:val="0"/>
              <w:autoSpaceDN w:val="0"/>
              <w:spacing w:line="264" w:lineRule="auto"/>
              <w:ind w:left="170" w:right="170"/>
              <w:jc w:val="both"/>
              <w:rPr>
                <w:rFonts w:ascii="Noto Sans" w:eastAsia="Arial" w:hAnsi="Noto Sans" w:cs="Noto Sans"/>
                <w:sz w:val="20"/>
                <w:szCs w:val="20"/>
                <w:lang w:val="es-MX" w:eastAsia="es-MX" w:bidi="es-MX"/>
              </w:rPr>
            </w:pPr>
          </w:p>
          <w:p w14:paraId="7241FE82" w14:textId="77777777" w:rsidR="00823044" w:rsidRPr="00023D6F" w:rsidRDefault="00823044" w:rsidP="00F557EA">
            <w:pPr>
              <w:widowControl w:val="0"/>
              <w:numPr>
                <w:ilvl w:val="0"/>
                <w:numId w:val="9"/>
              </w:numPr>
              <w:autoSpaceDE w:val="0"/>
              <w:autoSpaceDN w:val="0"/>
              <w:spacing w:line="264" w:lineRule="auto"/>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 xml:space="preserve">Fecha programada para realizar visitas de levantamiento. </w:t>
            </w:r>
          </w:p>
          <w:p w14:paraId="68CDAFAB" w14:textId="77777777" w:rsidR="00823044" w:rsidRPr="00023D6F" w:rsidRDefault="00823044" w:rsidP="00F557EA">
            <w:pPr>
              <w:widowControl w:val="0"/>
              <w:numPr>
                <w:ilvl w:val="0"/>
                <w:numId w:val="9"/>
              </w:numPr>
              <w:autoSpaceDE w:val="0"/>
              <w:autoSpaceDN w:val="0"/>
              <w:spacing w:line="264" w:lineRule="auto"/>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 xml:space="preserve">Fecha programada para realizar actividades de mantenimiento, inicio y conclusión. </w:t>
            </w:r>
          </w:p>
          <w:p w14:paraId="35D9296F" w14:textId="77777777" w:rsidR="00823044" w:rsidRPr="00023D6F" w:rsidRDefault="00823044" w:rsidP="00F557EA">
            <w:pPr>
              <w:widowControl w:val="0"/>
              <w:numPr>
                <w:ilvl w:val="0"/>
                <w:numId w:val="9"/>
              </w:numPr>
              <w:autoSpaceDE w:val="0"/>
              <w:autoSpaceDN w:val="0"/>
              <w:spacing w:line="264" w:lineRule="auto"/>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Las actividades para realizar.</w:t>
            </w:r>
          </w:p>
          <w:p w14:paraId="671759E5" w14:textId="77777777" w:rsidR="00823044" w:rsidRPr="00023D6F" w:rsidRDefault="00823044" w:rsidP="00F557EA">
            <w:pPr>
              <w:widowControl w:val="0"/>
              <w:numPr>
                <w:ilvl w:val="0"/>
                <w:numId w:val="9"/>
              </w:numPr>
              <w:autoSpaceDE w:val="0"/>
              <w:autoSpaceDN w:val="0"/>
              <w:spacing w:line="264" w:lineRule="auto"/>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Los responsables de dichas actividades.</w:t>
            </w:r>
          </w:p>
          <w:p w14:paraId="05E0867A" w14:textId="77777777" w:rsidR="00823044" w:rsidRPr="00023D6F" w:rsidRDefault="00823044" w:rsidP="00F557EA">
            <w:pPr>
              <w:widowControl w:val="0"/>
              <w:autoSpaceDE w:val="0"/>
              <w:autoSpaceDN w:val="0"/>
              <w:spacing w:line="264" w:lineRule="auto"/>
              <w:ind w:left="720"/>
              <w:jc w:val="both"/>
              <w:rPr>
                <w:rFonts w:ascii="Noto Sans" w:eastAsia="Arial" w:hAnsi="Noto Sans" w:cs="Noto Sans"/>
                <w:sz w:val="20"/>
                <w:szCs w:val="20"/>
                <w:lang w:val="es-MX" w:eastAsia="es-MX" w:bidi="es-MX"/>
              </w:rPr>
            </w:pPr>
          </w:p>
          <w:p w14:paraId="1193B976" w14:textId="77777777" w:rsidR="00823044" w:rsidRPr="00023D6F" w:rsidRDefault="00823044" w:rsidP="00F557EA">
            <w:pPr>
              <w:widowControl w:val="0"/>
              <w:autoSpaceDE w:val="0"/>
              <w:autoSpaceDN w:val="0"/>
              <w:spacing w:line="264" w:lineRule="auto"/>
              <w:ind w:left="170" w:right="170"/>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Lo anterior con la finalidad de que la convocante puede conocer a detalle la propuesta y tenga los elementos suficientes de valoración.</w:t>
            </w:r>
          </w:p>
          <w:p w14:paraId="6B3E8DC0" w14:textId="77777777" w:rsidR="00823044" w:rsidRPr="00023D6F" w:rsidRDefault="00823044" w:rsidP="00F557EA">
            <w:pPr>
              <w:widowControl w:val="0"/>
              <w:autoSpaceDE w:val="0"/>
              <w:autoSpaceDN w:val="0"/>
              <w:spacing w:line="264" w:lineRule="auto"/>
              <w:ind w:left="170" w:right="170"/>
              <w:jc w:val="both"/>
              <w:rPr>
                <w:rFonts w:ascii="Noto Sans" w:eastAsia="Arial" w:hAnsi="Noto Sans" w:cs="Noto Sans"/>
                <w:sz w:val="20"/>
                <w:szCs w:val="20"/>
                <w:lang w:val="es-MX" w:eastAsia="es-MX" w:bidi="es-MX"/>
              </w:rPr>
            </w:pPr>
          </w:p>
          <w:p w14:paraId="59D0ED31" w14:textId="1A7BB52D" w:rsidR="00823044" w:rsidRPr="00023D6F" w:rsidRDefault="00823044" w:rsidP="00F557EA">
            <w:pPr>
              <w:widowControl w:val="0"/>
              <w:autoSpaceDE w:val="0"/>
              <w:autoSpaceDN w:val="0"/>
              <w:spacing w:line="264" w:lineRule="auto"/>
              <w:ind w:left="170" w:right="170"/>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 xml:space="preserve">Se otorgarán como máximo </w:t>
            </w:r>
            <w:r w:rsidR="002077B0">
              <w:rPr>
                <w:rFonts w:ascii="Noto Sans" w:eastAsia="Arial" w:hAnsi="Noto Sans" w:cs="Noto Sans"/>
                <w:sz w:val="20"/>
                <w:szCs w:val="20"/>
                <w:lang w:val="es-MX" w:eastAsia="es-MX" w:bidi="es-MX"/>
              </w:rPr>
              <w:t>___</w:t>
            </w:r>
            <w:r w:rsidRPr="00023D6F">
              <w:rPr>
                <w:rFonts w:ascii="Noto Sans" w:eastAsia="Arial" w:hAnsi="Noto Sans" w:cs="Noto Sans"/>
                <w:sz w:val="20"/>
                <w:szCs w:val="20"/>
                <w:lang w:val="es-MX" w:eastAsia="es-MX" w:bidi="es-MX"/>
              </w:rPr>
              <w:t xml:space="preserve"> puntos en este sub rubro.</w:t>
            </w:r>
          </w:p>
        </w:tc>
        <w:tc>
          <w:tcPr>
            <w:tcW w:w="3544" w:type="dxa"/>
            <w:gridSpan w:val="3"/>
          </w:tcPr>
          <w:p w14:paraId="3F28671D" w14:textId="77777777" w:rsidR="00823044" w:rsidRPr="00023D6F" w:rsidRDefault="00823044" w:rsidP="00F557EA">
            <w:pPr>
              <w:widowControl w:val="0"/>
              <w:autoSpaceDE w:val="0"/>
              <w:autoSpaceDN w:val="0"/>
              <w:spacing w:line="264" w:lineRule="auto"/>
              <w:ind w:left="170" w:right="170"/>
              <w:jc w:val="both"/>
              <w:rPr>
                <w:rFonts w:ascii="Noto Sans" w:eastAsia="Arial" w:hAnsi="Noto Sans" w:cs="Noto Sans"/>
                <w:b/>
                <w:bCs/>
                <w:sz w:val="20"/>
                <w:szCs w:val="20"/>
                <w:lang w:val="es-MX" w:eastAsia="es-MX" w:bidi="es-MX"/>
              </w:rPr>
            </w:pPr>
            <w:r w:rsidRPr="00023D6F">
              <w:rPr>
                <w:rFonts w:ascii="Noto Sans" w:eastAsia="Arial" w:hAnsi="Noto Sans" w:cs="Noto Sans"/>
                <w:b/>
                <w:bCs/>
                <w:sz w:val="20"/>
                <w:szCs w:val="20"/>
                <w:lang w:val="es-MX" w:eastAsia="es-MX" w:bidi="es-MX"/>
              </w:rPr>
              <w:t>Se otorgarán puntos conforme a lo siguiente:</w:t>
            </w:r>
          </w:p>
          <w:p w14:paraId="0C08961C" w14:textId="42BA1D46" w:rsidR="00823044" w:rsidRPr="00023D6F" w:rsidRDefault="00823044" w:rsidP="00F557EA">
            <w:pPr>
              <w:widowControl w:val="0"/>
              <w:numPr>
                <w:ilvl w:val="0"/>
                <w:numId w:val="10"/>
              </w:numPr>
              <w:autoSpaceDE w:val="0"/>
              <w:autoSpaceDN w:val="0"/>
              <w:spacing w:line="264" w:lineRule="auto"/>
              <w:ind w:left="562" w:right="170" w:hanging="283"/>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 xml:space="preserve">Se otorgarán </w:t>
            </w:r>
            <w:r w:rsidR="004A0A34">
              <w:rPr>
                <w:rFonts w:ascii="Noto Sans" w:eastAsia="Arial" w:hAnsi="Noto Sans" w:cs="Noto Sans"/>
                <w:sz w:val="20"/>
                <w:szCs w:val="20"/>
                <w:lang w:val="es-MX" w:eastAsia="es-MX" w:bidi="es-MX"/>
              </w:rPr>
              <w:t>___</w:t>
            </w:r>
            <w:r w:rsidRPr="00023D6F">
              <w:rPr>
                <w:rFonts w:ascii="Noto Sans" w:eastAsia="Arial" w:hAnsi="Noto Sans" w:cs="Noto Sans"/>
                <w:sz w:val="20"/>
                <w:szCs w:val="20"/>
                <w:lang w:val="es-MX" w:eastAsia="es-MX" w:bidi="es-MX"/>
              </w:rPr>
              <w:t xml:space="preserve"> puntos al licitante que entregue la documentación solicitada en este rubro y que cumpla con las especificaciones requeridas.</w:t>
            </w:r>
          </w:p>
          <w:p w14:paraId="40736A17" w14:textId="77777777" w:rsidR="00823044" w:rsidRPr="00023D6F" w:rsidRDefault="00823044" w:rsidP="00F557EA">
            <w:pPr>
              <w:widowControl w:val="0"/>
              <w:autoSpaceDE w:val="0"/>
              <w:autoSpaceDN w:val="0"/>
              <w:spacing w:line="264" w:lineRule="auto"/>
              <w:ind w:left="170" w:right="170"/>
              <w:jc w:val="both"/>
              <w:rPr>
                <w:rFonts w:ascii="Noto Sans" w:eastAsia="Arial" w:hAnsi="Noto Sans" w:cs="Noto Sans"/>
                <w:sz w:val="20"/>
                <w:szCs w:val="20"/>
                <w:lang w:val="es-MX" w:eastAsia="es-MX" w:bidi="es-MX"/>
              </w:rPr>
            </w:pPr>
          </w:p>
          <w:p w14:paraId="26B9DDDB" w14:textId="77777777" w:rsidR="00823044" w:rsidRPr="00023D6F" w:rsidRDefault="00823044" w:rsidP="00F557EA">
            <w:pPr>
              <w:widowControl w:val="0"/>
              <w:autoSpaceDE w:val="0"/>
              <w:autoSpaceDN w:val="0"/>
              <w:spacing w:line="264" w:lineRule="auto"/>
              <w:ind w:left="170" w:right="170"/>
              <w:jc w:val="both"/>
              <w:rPr>
                <w:rFonts w:ascii="Noto Sans" w:eastAsia="Arial" w:hAnsi="Noto Sans" w:cs="Noto Sans"/>
                <w:b/>
                <w:bCs/>
                <w:sz w:val="20"/>
                <w:szCs w:val="20"/>
                <w:lang w:val="es-MX" w:eastAsia="es-MX" w:bidi="es-MX"/>
              </w:rPr>
            </w:pPr>
            <w:r w:rsidRPr="00023D6F">
              <w:rPr>
                <w:rFonts w:ascii="Noto Sans" w:eastAsia="Arial" w:hAnsi="Noto Sans" w:cs="Noto Sans"/>
                <w:b/>
                <w:bCs/>
                <w:sz w:val="20"/>
                <w:szCs w:val="20"/>
                <w:lang w:val="es-MX" w:eastAsia="es-MX" w:bidi="es-MX"/>
              </w:rPr>
              <w:t>No se otorgará puntaje:</w:t>
            </w:r>
          </w:p>
          <w:p w14:paraId="4380EACF" w14:textId="77777777" w:rsidR="00823044" w:rsidRPr="00023D6F" w:rsidRDefault="00823044" w:rsidP="00F557EA">
            <w:pPr>
              <w:widowControl w:val="0"/>
              <w:numPr>
                <w:ilvl w:val="0"/>
                <w:numId w:val="10"/>
              </w:numPr>
              <w:autoSpaceDE w:val="0"/>
              <w:autoSpaceDN w:val="0"/>
              <w:spacing w:line="264" w:lineRule="auto"/>
              <w:ind w:left="562" w:right="170" w:hanging="283"/>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Cuando el licitante no entregue la documentación solicitada en este apartado.</w:t>
            </w:r>
          </w:p>
          <w:p w14:paraId="43BCCF48" w14:textId="77777777" w:rsidR="00823044" w:rsidRPr="00023D6F" w:rsidRDefault="00823044" w:rsidP="00F557EA">
            <w:pPr>
              <w:widowControl w:val="0"/>
              <w:numPr>
                <w:ilvl w:val="0"/>
                <w:numId w:val="10"/>
              </w:numPr>
              <w:autoSpaceDE w:val="0"/>
              <w:autoSpaceDN w:val="0"/>
              <w:spacing w:line="264" w:lineRule="auto"/>
              <w:ind w:left="562" w:right="170" w:hanging="283"/>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Cuando la documentación sea entregada de forma parcial o sea ilegible.</w:t>
            </w:r>
          </w:p>
          <w:p w14:paraId="788B97A3" w14:textId="7AC925FC" w:rsidR="00823044" w:rsidRPr="00023D6F" w:rsidRDefault="00823044" w:rsidP="00586C44">
            <w:pPr>
              <w:widowControl w:val="0"/>
              <w:numPr>
                <w:ilvl w:val="0"/>
                <w:numId w:val="10"/>
              </w:numPr>
              <w:autoSpaceDE w:val="0"/>
              <w:autoSpaceDN w:val="0"/>
              <w:spacing w:line="264" w:lineRule="auto"/>
              <w:ind w:left="562" w:right="170" w:hanging="283"/>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Cuando la documentación no cumpla con lo solicitado en este apartado.</w:t>
            </w:r>
          </w:p>
        </w:tc>
      </w:tr>
      <w:tr w:rsidR="00823044" w:rsidRPr="00023D6F" w14:paraId="56A9F2A7" w14:textId="77777777">
        <w:trPr>
          <w:trHeight w:val="20"/>
        </w:trPr>
        <w:tc>
          <w:tcPr>
            <w:tcW w:w="7083" w:type="dxa"/>
            <w:gridSpan w:val="2"/>
            <w:shd w:val="clear" w:color="auto" w:fill="C5D9F0"/>
          </w:tcPr>
          <w:p w14:paraId="5F6BAB7C" w14:textId="77777777" w:rsidR="00823044" w:rsidRPr="00023D6F" w:rsidRDefault="00823044" w:rsidP="00F557EA">
            <w:pPr>
              <w:widowControl w:val="0"/>
              <w:autoSpaceDE w:val="0"/>
              <w:autoSpaceDN w:val="0"/>
              <w:spacing w:line="264" w:lineRule="auto"/>
              <w:ind w:left="107"/>
              <w:rPr>
                <w:rFonts w:ascii="Noto Sans" w:eastAsia="Arial" w:hAnsi="Noto Sans" w:cs="Noto Sans"/>
                <w:b/>
                <w:sz w:val="20"/>
                <w:szCs w:val="20"/>
                <w:lang w:val="es-MX" w:eastAsia="es-MX" w:bidi="es-MX"/>
              </w:rPr>
            </w:pPr>
            <w:r w:rsidRPr="00023D6F">
              <w:rPr>
                <w:rFonts w:ascii="Noto Sans" w:eastAsia="Arial" w:hAnsi="Noto Sans" w:cs="Noto Sans"/>
                <w:b/>
                <w:sz w:val="20"/>
                <w:szCs w:val="20"/>
                <w:lang w:val="es-MX" w:eastAsia="es-MX" w:bidi="es-MX"/>
              </w:rPr>
              <w:t>Subrubro III C</w:t>
            </w:r>
          </w:p>
        </w:tc>
        <w:tc>
          <w:tcPr>
            <w:tcW w:w="1984" w:type="dxa"/>
            <w:vMerge w:val="restart"/>
            <w:shd w:val="clear" w:color="auto" w:fill="C5D9F0"/>
            <w:vAlign w:val="center"/>
          </w:tcPr>
          <w:p w14:paraId="409E924F" w14:textId="77777777" w:rsidR="00823044" w:rsidRPr="00023D6F" w:rsidRDefault="00823044" w:rsidP="002077B0">
            <w:pPr>
              <w:widowControl w:val="0"/>
              <w:autoSpaceDE w:val="0"/>
              <w:autoSpaceDN w:val="0"/>
              <w:spacing w:line="264" w:lineRule="auto"/>
              <w:jc w:val="center"/>
              <w:rPr>
                <w:rFonts w:ascii="Noto Sans" w:eastAsia="Arial" w:hAnsi="Noto Sans" w:cs="Noto Sans"/>
                <w:b/>
                <w:sz w:val="20"/>
                <w:szCs w:val="20"/>
                <w:lang w:val="es-MX" w:eastAsia="es-MX" w:bidi="es-MX"/>
              </w:rPr>
            </w:pPr>
            <w:r w:rsidRPr="00023D6F">
              <w:rPr>
                <w:rFonts w:ascii="Noto Sans" w:eastAsia="Arial" w:hAnsi="Noto Sans" w:cs="Noto Sans"/>
                <w:b/>
                <w:sz w:val="20"/>
                <w:szCs w:val="20"/>
                <w:lang w:val="es-MX" w:eastAsia="es-MX" w:bidi="es-MX"/>
              </w:rPr>
              <w:t>TOTAL SUBRUBRO</w:t>
            </w:r>
          </w:p>
        </w:tc>
        <w:tc>
          <w:tcPr>
            <w:tcW w:w="1560" w:type="dxa"/>
            <w:gridSpan w:val="2"/>
            <w:vMerge w:val="restart"/>
            <w:shd w:val="clear" w:color="auto" w:fill="C5D9F0"/>
            <w:vAlign w:val="center"/>
          </w:tcPr>
          <w:p w14:paraId="1E5FA782" w14:textId="409E185D" w:rsidR="00823044" w:rsidRPr="00023D6F" w:rsidRDefault="00823044" w:rsidP="00F557EA">
            <w:pPr>
              <w:widowControl w:val="0"/>
              <w:autoSpaceDE w:val="0"/>
              <w:autoSpaceDN w:val="0"/>
              <w:spacing w:line="264" w:lineRule="auto"/>
              <w:ind w:left="7"/>
              <w:jc w:val="center"/>
              <w:rPr>
                <w:rFonts w:ascii="Noto Sans" w:eastAsia="Arial" w:hAnsi="Noto Sans" w:cs="Noto Sans"/>
                <w:b/>
                <w:sz w:val="20"/>
                <w:szCs w:val="20"/>
                <w:lang w:val="es-MX" w:eastAsia="es-MX" w:bidi="es-MX"/>
              </w:rPr>
            </w:pPr>
          </w:p>
        </w:tc>
      </w:tr>
      <w:tr w:rsidR="00823044" w:rsidRPr="00023D6F" w14:paraId="474E9C87" w14:textId="77777777">
        <w:trPr>
          <w:trHeight w:val="20"/>
        </w:trPr>
        <w:tc>
          <w:tcPr>
            <w:tcW w:w="7083" w:type="dxa"/>
            <w:gridSpan w:val="2"/>
            <w:shd w:val="clear" w:color="auto" w:fill="C5D9F0"/>
          </w:tcPr>
          <w:p w14:paraId="50CED4FF" w14:textId="77777777" w:rsidR="00823044" w:rsidRPr="00023D6F" w:rsidRDefault="00823044" w:rsidP="00F557EA">
            <w:pPr>
              <w:widowControl w:val="0"/>
              <w:autoSpaceDE w:val="0"/>
              <w:autoSpaceDN w:val="0"/>
              <w:spacing w:line="264" w:lineRule="auto"/>
              <w:ind w:left="107"/>
              <w:rPr>
                <w:rFonts w:ascii="Noto Sans" w:eastAsia="Arial" w:hAnsi="Noto Sans" w:cs="Noto Sans"/>
                <w:b/>
                <w:sz w:val="20"/>
                <w:szCs w:val="20"/>
                <w:lang w:val="es-MX" w:eastAsia="es-MX" w:bidi="es-MX"/>
              </w:rPr>
            </w:pPr>
            <w:r w:rsidRPr="00023D6F">
              <w:rPr>
                <w:rFonts w:ascii="Noto Sans" w:eastAsia="Arial" w:hAnsi="Noto Sans" w:cs="Noto Sans"/>
                <w:b/>
                <w:sz w:val="20"/>
                <w:szCs w:val="20"/>
                <w:lang w:val="es-MX" w:eastAsia="es-MX" w:bidi="es-MX"/>
              </w:rPr>
              <w:t>III.C.- ESQUEMA ESTRUCTURAL DE LA ORGANIZACIÓN DE RECURSOS HUMANOS</w:t>
            </w:r>
          </w:p>
        </w:tc>
        <w:tc>
          <w:tcPr>
            <w:tcW w:w="1984" w:type="dxa"/>
            <w:vMerge/>
            <w:tcBorders>
              <w:top w:val="nil"/>
            </w:tcBorders>
            <w:shd w:val="clear" w:color="auto" w:fill="C5D9F0"/>
          </w:tcPr>
          <w:p w14:paraId="29CE1CCB" w14:textId="77777777" w:rsidR="00823044" w:rsidRPr="00023D6F" w:rsidRDefault="00823044" w:rsidP="00F557EA">
            <w:pPr>
              <w:widowControl w:val="0"/>
              <w:autoSpaceDE w:val="0"/>
              <w:autoSpaceDN w:val="0"/>
              <w:spacing w:line="264" w:lineRule="auto"/>
              <w:rPr>
                <w:rFonts w:ascii="Noto Sans" w:eastAsia="Arial" w:hAnsi="Noto Sans" w:cs="Noto Sans"/>
                <w:sz w:val="20"/>
                <w:szCs w:val="20"/>
                <w:lang w:val="es-MX" w:eastAsia="es-MX" w:bidi="es-MX"/>
              </w:rPr>
            </w:pPr>
          </w:p>
        </w:tc>
        <w:tc>
          <w:tcPr>
            <w:tcW w:w="1560" w:type="dxa"/>
            <w:gridSpan w:val="2"/>
            <w:vMerge/>
            <w:tcBorders>
              <w:top w:val="nil"/>
            </w:tcBorders>
            <w:shd w:val="clear" w:color="auto" w:fill="C5D9F0"/>
          </w:tcPr>
          <w:p w14:paraId="63336FA3" w14:textId="77777777" w:rsidR="00823044" w:rsidRPr="00023D6F" w:rsidRDefault="00823044" w:rsidP="00F557EA">
            <w:pPr>
              <w:widowControl w:val="0"/>
              <w:autoSpaceDE w:val="0"/>
              <w:autoSpaceDN w:val="0"/>
              <w:spacing w:line="264" w:lineRule="auto"/>
              <w:rPr>
                <w:rFonts w:ascii="Noto Sans" w:eastAsia="Arial" w:hAnsi="Noto Sans" w:cs="Noto Sans"/>
                <w:sz w:val="20"/>
                <w:szCs w:val="20"/>
                <w:lang w:val="es-MX" w:eastAsia="es-MX" w:bidi="es-MX"/>
              </w:rPr>
            </w:pPr>
          </w:p>
        </w:tc>
      </w:tr>
      <w:tr w:rsidR="00823044" w:rsidRPr="00023D6F" w14:paraId="6AF7794D" w14:textId="77777777">
        <w:trPr>
          <w:trHeight w:val="20"/>
        </w:trPr>
        <w:tc>
          <w:tcPr>
            <w:tcW w:w="2263" w:type="dxa"/>
            <w:vAlign w:val="center"/>
          </w:tcPr>
          <w:p w14:paraId="2DD7B87E" w14:textId="77777777" w:rsidR="00823044" w:rsidRPr="00023D6F" w:rsidRDefault="00823044" w:rsidP="00F557EA">
            <w:pPr>
              <w:widowControl w:val="0"/>
              <w:autoSpaceDE w:val="0"/>
              <w:autoSpaceDN w:val="0"/>
              <w:spacing w:line="264" w:lineRule="auto"/>
              <w:jc w:val="center"/>
              <w:rPr>
                <w:rFonts w:ascii="Noto Sans" w:eastAsia="Arial" w:hAnsi="Noto Sans" w:cs="Noto Sans"/>
                <w:b/>
                <w:sz w:val="20"/>
                <w:szCs w:val="20"/>
                <w:lang w:val="es-MX" w:eastAsia="es-MX" w:bidi="es-MX"/>
              </w:rPr>
            </w:pPr>
            <w:r w:rsidRPr="00023D6F">
              <w:rPr>
                <w:rFonts w:ascii="Noto Sans" w:eastAsia="Arial" w:hAnsi="Noto Sans" w:cs="Noto Sans"/>
                <w:b/>
                <w:sz w:val="20"/>
                <w:szCs w:val="20"/>
                <w:lang w:val="es-MX" w:eastAsia="es-MX" w:bidi="es-MX"/>
              </w:rPr>
              <w:t>Elementos para evaluar</w:t>
            </w:r>
          </w:p>
        </w:tc>
        <w:tc>
          <w:tcPr>
            <w:tcW w:w="4820" w:type="dxa"/>
            <w:vAlign w:val="center"/>
          </w:tcPr>
          <w:p w14:paraId="47CD7E42" w14:textId="77777777" w:rsidR="00823044" w:rsidRPr="00023D6F" w:rsidRDefault="00823044" w:rsidP="00F557EA">
            <w:pPr>
              <w:widowControl w:val="0"/>
              <w:autoSpaceDE w:val="0"/>
              <w:autoSpaceDN w:val="0"/>
              <w:spacing w:line="264" w:lineRule="auto"/>
              <w:jc w:val="center"/>
              <w:rPr>
                <w:rFonts w:ascii="Noto Sans" w:eastAsia="Arial" w:hAnsi="Noto Sans" w:cs="Noto Sans"/>
                <w:b/>
                <w:sz w:val="20"/>
                <w:szCs w:val="20"/>
                <w:lang w:val="es-MX" w:eastAsia="es-MX" w:bidi="es-MX"/>
              </w:rPr>
            </w:pPr>
            <w:r w:rsidRPr="00023D6F">
              <w:rPr>
                <w:rFonts w:ascii="Noto Sans" w:eastAsia="Arial" w:hAnsi="Noto Sans" w:cs="Noto Sans"/>
                <w:b/>
                <w:sz w:val="20"/>
                <w:szCs w:val="20"/>
                <w:lang w:val="es-MX" w:eastAsia="es-MX" w:bidi="es-MX"/>
              </w:rPr>
              <w:t>Requisitos</w:t>
            </w:r>
          </w:p>
        </w:tc>
        <w:tc>
          <w:tcPr>
            <w:tcW w:w="3544" w:type="dxa"/>
            <w:gridSpan w:val="3"/>
            <w:vAlign w:val="center"/>
          </w:tcPr>
          <w:p w14:paraId="31718491" w14:textId="77777777" w:rsidR="00823044" w:rsidRPr="00023D6F" w:rsidRDefault="00823044" w:rsidP="00F557EA">
            <w:pPr>
              <w:widowControl w:val="0"/>
              <w:autoSpaceDE w:val="0"/>
              <w:autoSpaceDN w:val="0"/>
              <w:spacing w:line="264" w:lineRule="auto"/>
              <w:ind w:left="-5"/>
              <w:jc w:val="center"/>
              <w:rPr>
                <w:rFonts w:ascii="Noto Sans" w:eastAsia="Arial" w:hAnsi="Noto Sans" w:cs="Noto Sans"/>
                <w:b/>
                <w:sz w:val="20"/>
                <w:szCs w:val="20"/>
                <w:lang w:val="es-MX" w:eastAsia="es-MX" w:bidi="es-MX"/>
              </w:rPr>
            </w:pPr>
            <w:r w:rsidRPr="00023D6F">
              <w:rPr>
                <w:rFonts w:ascii="Noto Sans" w:eastAsia="Arial" w:hAnsi="Noto Sans" w:cs="Noto Sans"/>
                <w:b/>
                <w:sz w:val="20"/>
                <w:szCs w:val="20"/>
                <w:lang w:val="es-MX" w:eastAsia="es-MX" w:bidi="es-MX"/>
              </w:rPr>
              <w:t>Puntos para otorgar</w:t>
            </w:r>
          </w:p>
        </w:tc>
      </w:tr>
      <w:tr w:rsidR="00823044" w:rsidRPr="00023D6F" w14:paraId="0CB2E7B4" w14:textId="77777777">
        <w:trPr>
          <w:trHeight w:val="20"/>
        </w:trPr>
        <w:tc>
          <w:tcPr>
            <w:tcW w:w="2263" w:type="dxa"/>
          </w:tcPr>
          <w:p w14:paraId="32F57BE1" w14:textId="77777777" w:rsidR="00823044" w:rsidRPr="00023D6F" w:rsidRDefault="00823044" w:rsidP="00F557EA">
            <w:pPr>
              <w:widowControl w:val="0"/>
              <w:autoSpaceDE w:val="0"/>
              <w:autoSpaceDN w:val="0"/>
              <w:spacing w:line="264" w:lineRule="auto"/>
              <w:ind w:left="170" w:right="170"/>
              <w:rPr>
                <w:rFonts w:ascii="Noto Sans" w:eastAsia="Arial" w:hAnsi="Noto Sans" w:cs="Noto Sans"/>
                <w:b/>
                <w:sz w:val="20"/>
                <w:szCs w:val="20"/>
                <w:lang w:val="es-MX" w:eastAsia="es-MX" w:bidi="es-MX"/>
              </w:rPr>
            </w:pPr>
            <w:r w:rsidRPr="00023D6F">
              <w:rPr>
                <w:rFonts w:ascii="Noto Sans" w:eastAsia="Arial" w:hAnsi="Noto Sans" w:cs="Noto Sans"/>
                <w:b/>
                <w:sz w:val="20"/>
                <w:szCs w:val="20"/>
                <w:lang w:val="es-MX" w:eastAsia="es-MX" w:bidi="es-MX"/>
              </w:rPr>
              <w:t xml:space="preserve">Apartado III.C.1.- </w:t>
            </w:r>
          </w:p>
          <w:p w14:paraId="0E9E38CA" w14:textId="77777777" w:rsidR="00823044" w:rsidRPr="00023D6F" w:rsidRDefault="00823044" w:rsidP="00F557EA">
            <w:pPr>
              <w:widowControl w:val="0"/>
              <w:autoSpaceDE w:val="0"/>
              <w:autoSpaceDN w:val="0"/>
              <w:spacing w:line="264" w:lineRule="auto"/>
              <w:ind w:left="170" w:right="170"/>
              <w:jc w:val="both"/>
              <w:rPr>
                <w:rFonts w:ascii="Noto Sans" w:eastAsia="Arial" w:hAnsi="Noto Sans" w:cs="Noto Sans"/>
                <w:bCs/>
                <w:sz w:val="20"/>
                <w:szCs w:val="20"/>
                <w:lang w:val="es-MX" w:eastAsia="es-MX" w:bidi="es-MX"/>
              </w:rPr>
            </w:pPr>
            <w:r w:rsidRPr="00023D6F">
              <w:rPr>
                <w:rFonts w:ascii="Noto Sans" w:eastAsia="Arial" w:hAnsi="Noto Sans" w:cs="Noto Sans"/>
                <w:bCs/>
                <w:sz w:val="20"/>
                <w:szCs w:val="20"/>
                <w:lang w:val="es-MX" w:eastAsia="es-MX" w:bidi="es-MX"/>
              </w:rPr>
              <w:t xml:space="preserve">Esquema estructural de la organización de los recursos humanos </w:t>
            </w:r>
          </w:p>
        </w:tc>
        <w:tc>
          <w:tcPr>
            <w:tcW w:w="4820" w:type="dxa"/>
          </w:tcPr>
          <w:p w14:paraId="14B38968" w14:textId="14C5D912" w:rsidR="00823044" w:rsidRPr="00023D6F" w:rsidRDefault="00A61199" w:rsidP="00F557EA">
            <w:pPr>
              <w:widowControl w:val="0"/>
              <w:autoSpaceDE w:val="0"/>
              <w:autoSpaceDN w:val="0"/>
              <w:spacing w:line="264" w:lineRule="auto"/>
              <w:ind w:left="170" w:right="170"/>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Para acreditar puntos en ese subrubro el licitante d</w:t>
            </w:r>
            <w:r w:rsidR="00823044" w:rsidRPr="00023D6F">
              <w:rPr>
                <w:rFonts w:ascii="Noto Sans" w:eastAsia="Arial" w:hAnsi="Noto Sans" w:cs="Noto Sans"/>
                <w:sz w:val="20"/>
                <w:szCs w:val="20"/>
                <w:lang w:val="es-MX" w:eastAsia="es-MX" w:bidi="es-MX"/>
              </w:rPr>
              <w:t>eberá presentar lo siguiente:</w:t>
            </w:r>
          </w:p>
          <w:p w14:paraId="00AEF61F" w14:textId="77777777" w:rsidR="00A61199" w:rsidRPr="00023D6F" w:rsidRDefault="00A61199" w:rsidP="00F557EA">
            <w:pPr>
              <w:widowControl w:val="0"/>
              <w:autoSpaceDE w:val="0"/>
              <w:autoSpaceDN w:val="0"/>
              <w:spacing w:line="264" w:lineRule="auto"/>
              <w:ind w:left="170" w:right="170"/>
              <w:jc w:val="both"/>
              <w:rPr>
                <w:rFonts w:ascii="Noto Sans" w:eastAsia="Arial" w:hAnsi="Noto Sans" w:cs="Noto Sans"/>
                <w:sz w:val="20"/>
                <w:szCs w:val="20"/>
                <w:lang w:val="es-MX" w:eastAsia="es-MX" w:bidi="es-MX"/>
              </w:rPr>
            </w:pPr>
          </w:p>
          <w:p w14:paraId="46AB1526" w14:textId="77777777" w:rsidR="00823044" w:rsidRPr="00023D6F" w:rsidRDefault="00823044" w:rsidP="00F557EA">
            <w:pPr>
              <w:widowControl w:val="0"/>
              <w:autoSpaceDE w:val="0"/>
              <w:autoSpaceDN w:val="0"/>
              <w:spacing w:line="264" w:lineRule="auto"/>
              <w:ind w:left="170" w:right="170"/>
              <w:jc w:val="both"/>
              <w:rPr>
                <w:rFonts w:ascii="Noto Sans" w:eastAsia="Arial" w:hAnsi="Noto Sans" w:cs="Noto Sans"/>
                <w:sz w:val="20"/>
                <w:szCs w:val="20"/>
                <w:lang w:val="es-MX" w:eastAsia="es-MX" w:bidi="es-MX"/>
              </w:rPr>
            </w:pPr>
            <w:r w:rsidRPr="00023D6F">
              <w:rPr>
                <w:rFonts w:ascii="Noto Sans" w:eastAsia="Arial" w:hAnsi="Noto Sans" w:cs="Noto Sans"/>
                <w:b/>
                <w:bCs/>
                <w:sz w:val="20"/>
                <w:szCs w:val="20"/>
                <w:lang w:val="es-MX" w:eastAsia="es-MX" w:bidi="es-MX"/>
              </w:rPr>
              <w:t>III.C1.1</w:t>
            </w:r>
            <w:r w:rsidRPr="00023D6F">
              <w:rPr>
                <w:rFonts w:ascii="Noto Sans" w:eastAsia="Arial" w:hAnsi="Noto Sans" w:cs="Noto Sans"/>
                <w:sz w:val="20"/>
                <w:szCs w:val="20"/>
                <w:lang w:val="es-MX" w:eastAsia="es-MX" w:bidi="es-MX"/>
              </w:rPr>
              <w:t xml:space="preserve"> La plantilla de los recursos humanos con los que cuenta para la prestación de del servicio solicitado, identificando el personal que está asignado a cada una de las actividades del plan de </w:t>
            </w:r>
            <w:r w:rsidRPr="00023D6F">
              <w:rPr>
                <w:rFonts w:ascii="Noto Sans" w:eastAsia="Arial" w:hAnsi="Noto Sans" w:cs="Noto Sans"/>
                <w:sz w:val="20"/>
                <w:szCs w:val="20"/>
                <w:lang w:val="es-MX" w:eastAsia="es-MX" w:bidi="es-MX"/>
              </w:rPr>
              <w:lastRenderedPageBreak/>
              <w:t>trabajo (deberá incluir a todo el personal propuesto en el Apartado I.A.1.- EXPERIENCIA DEL PERSONAL.)</w:t>
            </w:r>
          </w:p>
          <w:p w14:paraId="2C573FC0" w14:textId="77777777" w:rsidR="00823044" w:rsidRPr="00023D6F" w:rsidRDefault="00823044" w:rsidP="00F557EA">
            <w:pPr>
              <w:widowControl w:val="0"/>
              <w:autoSpaceDE w:val="0"/>
              <w:autoSpaceDN w:val="0"/>
              <w:spacing w:line="264" w:lineRule="auto"/>
              <w:ind w:left="170" w:right="170"/>
              <w:jc w:val="both"/>
              <w:rPr>
                <w:rFonts w:ascii="Noto Sans" w:eastAsia="Arial" w:hAnsi="Noto Sans" w:cs="Noto Sans"/>
                <w:sz w:val="20"/>
                <w:szCs w:val="20"/>
                <w:lang w:val="es-MX" w:eastAsia="es-MX" w:bidi="es-MX"/>
              </w:rPr>
            </w:pPr>
          </w:p>
          <w:p w14:paraId="2A3586A3" w14:textId="77777777" w:rsidR="00823044" w:rsidRPr="00023D6F" w:rsidRDefault="00823044" w:rsidP="00F557EA">
            <w:pPr>
              <w:widowControl w:val="0"/>
              <w:autoSpaceDE w:val="0"/>
              <w:autoSpaceDN w:val="0"/>
              <w:spacing w:line="264" w:lineRule="auto"/>
              <w:ind w:left="170" w:right="170"/>
              <w:jc w:val="both"/>
              <w:rPr>
                <w:rFonts w:ascii="Noto Sans" w:eastAsia="Arial" w:hAnsi="Noto Sans" w:cs="Noto Sans"/>
                <w:sz w:val="20"/>
                <w:szCs w:val="20"/>
                <w:lang w:val="es-MX" w:eastAsia="es-MX" w:bidi="es-MX"/>
              </w:rPr>
            </w:pPr>
            <w:r w:rsidRPr="00023D6F">
              <w:rPr>
                <w:rFonts w:ascii="Noto Sans" w:eastAsia="Arial" w:hAnsi="Noto Sans" w:cs="Noto Sans"/>
                <w:b/>
                <w:bCs/>
                <w:sz w:val="20"/>
                <w:szCs w:val="20"/>
                <w:lang w:val="es-MX" w:eastAsia="es-MX" w:bidi="es-MX"/>
              </w:rPr>
              <w:t>III.C1.2</w:t>
            </w:r>
            <w:r w:rsidRPr="00023D6F">
              <w:rPr>
                <w:rFonts w:ascii="Noto Sans" w:eastAsia="Arial" w:hAnsi="Noto Sans" w:cs="Noto Sans"/>
                <w:sz w:val="20"/>
                <w:szCs w:val="20"/>
                <w:lang w:val="es-MX" w:eastAsia="es-MX" w:bidi="es-MX"/>
              </w:rPr>
              <w:t xml:space="preserve"> Un Organigrama detallado de la empresa, el cual deberá incluir al personal asignado en el plan de trabajo esquema estructural y en la plantilla de recursos humanos. (deberá incluir a todo el personal propuesto en el Apartado I.A.1.- EXPERIENCIA DEL PERSONAL.)</w:t>
            </w:r>
          </w:p>
          <w:p w14:paraId="627AE58B" w14:textId="77777777" w:rsidR="00823044" w:rsidRPr="00023D6F" w:rsidRDefault="00823044" w:rsidP="00F557EA">
            <w:pPr>
              <w:widowControl w:val="0"/>
              <w:autoSpaceDE w:val="0"/>
              <w:autoSpaceDN w:val="0"/>
              <w:spacing w:line="264" w:lineRule="auto"/>
              <w:ind w:left="170" w:right="170"/>
              <w:jc w:val="both"/>
              <w:rPr>
                <w:rFonts w:ascii="Noto Sans" w:eastAsia="Arial" w:hAnsi="Noto Sans" w:cs="Noto Sans"/>
                <w:sz w:val="20"/>
                <w:szCs w:val="20"/>
                <w:lang w:val="es-MX" w:eastAsia="es-MX" w:bidi="es-MX"/>
              </w:rPr>
            </w:pPr>
          </w:p>
          <w:p w14:paraId="5FCCAB7F" w14:textId="3678110B" w:rsidR="00823044" w:rsidRPr="00023D6F" w:rsidRDefault="00823044" w:rsidP="00A61199">
            <w:pPr>
              <w:widowControl w:val="0"/>
              <w:autoSpaceDE w:val="0"/>
              <w:autoSpaceDN w:val="0"/>
              <w:spacing w:line="264" w:lineRule="auto"/>
              <w:ind w:left="170" w:right="170"/>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 xml:space="preserve">Se otorgarán como máximo </w:t>
            </w:r>
            <w:r w:rsidR="002077B0">
              <w:rPr>
                <w:rFonts w:ascii="Noto Sans" w:eastAsia="Arial" w:hAnsi="Noto Sans" w:cs="Noto Sans"/>
                <w:sz w:val="20"/>
                <w:szCs w:val="20"/>
                <w:lang w:val="es-MX" w:eastAsia="es-MX" w:bidi="es-MX"/>
              </w:rPr>
              <w:t>___</w:t>
            </w:r>
            <w:r w:rsidRPr="00023D6F">
              <w:rPr>
                <w:rFonts w:ascii="Noto Sans" w:eastAsia="Arial" w:hAnsi="Noto Sans" w:cs="Noto Sans"/>
                <w:sz w:val="20"/>
                <w:szCs w:val="20"/>
                <w:lang w:val="es-MX" w:eastAsia="es-MX" w:bidi="es-MX"/>
              </w:rPr>
              <w:t xml:space="preserve"> puntos en este subrubro.</w:t>
            </w:r>
          </w:p>
        </w:tc>
        <w:tc>
          <w:tcPr>
            <w:tcW w:w="3544" w:type="dxa"/>
            <w:gridSpan w:val="3"/>
          </w:tcPr>
          <w:p w14:paraId="49DC1AE7" w14:textId="77777777" w:rsidR="00823044" w:rsidRPr="00023D6F" w:rsidRDefault="00823044" w:rsidP="00F557EA">
            <w:pPr>
              <w:widowControl w:val="0"/>
              <w:autoSpaceDE w:val="0"/>
              <w:autoSpaceDN w:val="0"/>
              <w:spacing w:line="264" w:lineRule="auto"/>
              <w:ind w:left="170" w:right="170"/>
              <w:jc w:val="both"/>
              <w:rPr>
                <w:rFonts w:ascii="Noto Sans" w:eastAsia="Arial" w:hAnsi="Noto Sans" w:cs="Noto Sans"/>
                <w:b/>
                <w:bCs/>
                <w:sz w:val="20"/>
                <w:szCs w:val="20"/>
                <w:lang w:val="es-MX" w:eastAsia="es-MX" w:bidi="es-MX"/>
              </w:rPr>
            </w:pPr>
            <w:r w:rsidRPr="00023D6F">
              <w:rPr>
                <w:rFonts w:ascii="Noto Sans" w:eastAsia="Arial" w:hAnsi="Noto Sans" w:cs="Noto Sans"/>
                <w:b/>
                <w:bCs/>
                <w:sz w:val="20"/>
                <w:szCs w:val="20"/>
                <w:lang w:val="es-MX" w:eastAsia="es-MX" w:bidi="es-MX"/>
              </w:rPr>
              <w:lastRenderedPageBreak/>
              <w:t>Se otorgarán puntos conforme a lo siguiente:</w:t>
            </w:r>
          </w:p>
          <w:p w14:paraId="1C00DBBF" w14:textId="37783478" w:rsidR="00823044" w:rsidRPr="00023D6F" w:rsidRDefault="00823044" w:rsidP="00F557EA">
            <w:pPr>
              <w:widowControl w:val="0"/>
              <w:numPr>
                <w:ilvl w:val="0"/>
                <w:numId w:val="10"/>
              </w:numPr>
              <w:autoSpaceDE w:val="0"/>
              <w:autoSpaceDN w:val="0"/>
              <w:spacing w:line="264" w:lineRule="auto"/>
              <w:ind w:left="562" w:right="170" w:hanging="283"/>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 xml:space="preserve">Se otorgarán </w:t>
            </w:r>
            <w:r w:rsidR="004A0A34">
              <w:rPr>
                <w:rFonts w:ascii="Noto Sans" w:eastAsia="Arial" w:hAnsi="Noto Sans" w:cs="Noto Sans"/>
                <w:sz w:val="20"/>
                <w:szCs w:val="20"/>
                <w:lang w:val="es-MX" w:eastAsia="es-MX" w:bidi="es-MX"/>
              </w:rPr>
              <w:t>___</w:t>
            </w:r>
            <w:r w:rsidRPr="00023D6F">
              <w:rPr>
                <w:rFonts w:ascii="Noto Sans" w:eastAsia="Arial" w:hAnsi="Noto Sans" w:cs="Noto Sans"/>
                <w:sz w:val="20"/>
                <w:szCs w:val="20"/>
                <w:lang w:val="es-MX" w:eastAsia="es-MX" w:bidi="es-MX"/>
              </w:rPr>
              <w:t xml:space="preserve"> puntos al licitante que presente la plantilla de los recursos humanos con las especificaciones indicadas.</w:t>
            </w:r>
          </w:p>
          <w:p w14:paraId="67FB0155" w14:textId="2D4BFA70" w:rsidR="00823044" w:rsidRPr="00023D6F" w:rsidRDefault="00823044" w:rsidP="00F557EA">
            <w:pPr>
              <w:widowControl w:val="0"/>
              <w:numPr>
                <w:ilvl w:val="0"/>
                <w:numId w:val="10"/>
              </w:numPr>
              <w:autoSpaceDE w:val="0"/>
              <w:autoSpaceDN w:val="0"/>
              <w:spacing w:line="264" w:lineRule="auto"/>
              <w:ind w:left="562" w:right="170" w:hanging="283"/>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 xml:space="preserve">Se otorgarán </w:t>
            </w:r>
            <w:r w:rsidR="004A0A34">
              <w:rPr>
                <w:rFonts w:ascii="Noto Sans" w:eastAsia="Arial" w:hAnsi="Noto Sans" w:cs="Noto Sans"/>
                <w:sz w:val="20"/>
                <w:szCs w:val="20"/>
                <w:lang w:val="es-MX" w:eastAsia="es-MX" w:bidi="es-MX"/>
              </w:rPr>
              <w:t>___</w:t>
            </w:r>
            <w:r w:rsidRPr="00023D6F">
              <w:rPr>
                <w:rFonts w:ascii="Noto Sans" w:eastAsia="Arial" w:hAnsi="Noto Sans" w:cs="Noto Sans"/>
                <w:sz w:val="20"/>
                <w:szCs w:val="20"/>
                <w:lang w:val="es-MX" w:eastAsia="es-MX" w:bidi="es-MX"/>
              </w:rPr>
              <w:t xml:space="preserve"> puntos al </w:t>
            </w:r>
            <w:r w:rsidRPr="00023D6F">
              <w:rPr>
                <w:rFonts w:ascii="Noto Sans" w:eastAsia="Arial" w:hAnsi="Noto Sans" w:cs="Noto Sans"/>
                <w:sz w:val="20"/>
                <w:szCs w:val="20"/>
                <w:lang w:val="es-MX" w:eastAsia="es-MX" w:bidi="es-MX"/>
              </w:rPr>
              <w:lastRenderedPageBreak/>
              <w:t>licitante que presente el organigrama detallado de la empresa, conforme a lo solicitado.</w:t>
            </w:r>
          </w:p>
          <w:p w14:paraId="236EF6A4" w14:textId="77777777" w:rsidR="00823044" w:rsidRPr="00023D6F" w:rsidRDefault="00823044" w:rsidP="00F557EA">
            <w:pPr>
              <w:widowControl w:val="0"/>
              <w:autoSpaceDE w:val="0"/>
              <w:autoSpaceDN w:val="0"/>
              <w:spacing w:line="264" w:lineRule="auto"/>
              <w:ind w:left="170" w:right="170"/>
              <w:jc w:val="both"/>
              <w:rPr>
                <w:rFonts w:ascii="Noto Sans" w:eastAsia="Arial" w:hAnsi="Noto Sans" w:cs="Noto Sans"/>
                <w:sz w:val="20"/>
                <w:szCs w:val="20"/>
                <w:lang w:val="es-MX" w:eastAsia="es-MX" w:bidi="es-MX"/>
              </w:rPr>
            </w:pPr>
          </w:p>
          <w:p w14:paraId="72F8C678" w14:textId="77777777" w:rsidR="00823044" w:rsidRPr="00023D6F" w:rsidRDefault="00823044" w:rsidP="00F557EA">
            <w:pPr>
              <w:widowControl w:val="0"/>
              <w:autoSpaceDE w:val="0"/>
              <w:autoSpaceDN w:val="0"/>
              <w:spacing w:line="264" w:lineRule="auto"/>
              <w:ind w:left="170" w:right="170"/>
              <w:jc w:val="both"/>
              <w:rPr>
                <w:rFonts w:ascii="Noto Sans" w:eastAsia="Arial" w:hAnsi="Noto Sans" w:cs="Noto Sans"/>
                <w:b/>
                <w:bCs/>
                <w:sz w:val="20"/>
                <w:szCs w:val="20"/>
                <w:lang w:val="es-MX" w:eastAsia="es-MX" w:bidi="es-MX"/>
              </w:rPr>
            </w:pPr>
            <w:r w:rsidRPr="00023D6F">
              <w:rPr>
                <w:rFonts w:ascii="Noto Sans" w:eastAsia="Arial" w:hAnsi="Noto Sans" w:cs="Noto Sans"/>
                <w:b/>
                <w:bCs/>
                <w:sz w:val="20"/>
                <w:szCs w:val="20"/>
                <w:lang w:val="es-MX" w:eastAsia="es-MX" w:bidi="es-MX"/>
              </w:rPr>
              <w:t>No se otorgará puntaje:</w:t>
            </w:r>
          </w:p>
          <w:p w14:paraId="4CE2E214" w14:textId="77777777" w:rsidR="00823044" w:rsidRPr="00023D6F" w:rsidRDefault="00823044" w:rsidP="00F557EA">
            <w:pPr>
              <w:widowControl w:val="0"/>
              <w:numPr>
                <w:ilvl w:val="0"/>
                <w:numId w:val="10"/>
              </w:numPr>
              <w:autoSpaceDE w:val="0"/>
              <w:autoSpaceDN w:val="0"/>
              <w:spacing w:line="264" w:lineRule="auto"/>
              <w:ind w:left="562" w:right="170" w:hanging="283"/>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Cuando el licitante no entregue la documentación solicitada en este apartado.</w:t>
            </w:r>
          </w:p>
          <w:p w14:paraId="3707F61A" w14:textId="77777777" w:rsidR="00823044" w:rsidRPr="00023D6F" w:rsidRDefault="00823044" w:rsidP="00F557EA">
            <w:pPr>
              <w:widowControl w:val="0"/>
              <w:numPr>
                <w:ilvl w:val="0"/>
                <w:numId w:val="10"/>
              </w:numPr>
              <w:autoSpaceDE w:val="0"/>
              <w:autoSpaceDN w:val="0"/>
              <w:spacing w:line="264" w:lineRule="auto"/>
              <w:ind w:left="562" w:right="170" w:hanging="283"/>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Cuando la documentación sea entregada de forma parcial o sea ilegible.</w:t>
            </w:r>
          </w:p>
          <w:p w14:paraId="47791F4F" w14:textId="77777777" w:rsidR="00823044" w:rsidRPr="00023D6F" w:rsidRDefault="00823044" w:rsidP="00F557EA">
            <w:pPr>
              <w:widowControl w:val="0"/>
              <w:numPr>
                <w:ilvl w:val="0"/>
                <w:numId w:val="10"/>
              </w:numPr>
              <w:autoSpaceDE w:val="0"/>
              <w:autoSpaceDN w:val="0"/>
              <w:spacing w:line="264" w:lineRule="auto"/>
              <w:ind w:left="562" w:right="170" w:hanging="283"/>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Cuando la documentación no cumpla con lo solicitado en este apartado.</w:t>
            </w:r>
          </w:p>
        </w:tc>
      </w:tr>
      <w:tr w:rsidR="00823044" w:rsidRPr="00023D6F" w14:paraId="0D64BC10" w14:textId="77777777">
        <w:trPr>
          <w:trHeight w:val="20"/>
        </w:trPr>
        <w:tc>
          <w:tcPr>
            <w:tcW w:w="7083" w:type="dxa"/>
            <w:gridSpan w:val="2"/>
            <w:shd w:val="clear" w:color="auto" w:fill="C5D9F0"/>
          </w:tcPr>
          <w:p w14:paraId="466F9B3D" w14:textId="77777777" w:rsidR="00823044" w:rsidRPr="00023D6F" w:rsidRDefault="00823044" w:rsidP="00F557EA">
            <w:pPr>
              <w:widowControl w:val="0"/>
              <w:autoSpaceDE w:val="0"/>
              <w:autoSpaceDN w:val="0"/>
              <w:spacing w:line="264" w:lineRule="auto"/>
              <w:ind w:left="107"/>
              <w:rPr>
                <w:rFonts w:ascii="Noto Sans" w:eastAsia="Arial" w:hAnsi="Noto Sans" w:cs="Noto Sans"/>
                <w:b/>
                <w:sz w:val="20"/>
                <w:szCs w:val="20"/>
                <w:lang w:val="es-MX" w:eastAsia="es-MX" w:bidi="es-MX"/>
              </w:rPr>
            </w:pPr>
            <w:r w:rsidRPr="00023D6F">
              <w:rPr>
                <w:rFonts w:ascii="Noto Sans" w:eastAsia="Arial" w:hAnsi="Noto Sans" w:cs="Noto Sans"/>
                <w:b/>
                <w:sz w:val="20"/>
                <w:szCs w:val="20"/>
                <w:lang w:val="es-MX" w:eastAsia="es-MX" w:bidi="es-MX"/>
              </w:rPr>
              <w:lastRenderedPageBreak/>
              <w:t>Rubro</w:t>
            </w:r>
          </w:p>
        </w:tc>
        <w:tc>
          <w:tcPr>
            <w:tcW w:w="1984" w:type="dxa"/>
            <w:vMerge w:val="restart"/>
            <w:vAlign w:val="center"/>
          </w:tcPr>
          <w:p w14:paraId="42A34B80" w14:textId="77777777" w:rsidR="00823044" w:rsidRPr="00023D6F" w:rsidRDefault="00823044" w:rsidP="00F557EA">
            <w:pPr>
              <w:widowControl w:val="0"/>
              <w:autoSpaceDE w:val="0"/>
              <w:autoSpaceDN w:val="0"/>
              <w:spacing w:line="264" w:lineRule="auto"/>
              <w:jc w:val="center"/>
              <w:rPr>
                <w:rFonts w:ascii="Noto Sans" w:eastAsia="Arial" w:hAnsi="Noto Sans" w:cs="Noto Sans"/>
                <w:b/>
                <w:sz w:val="20"/>
                <w:szCs w:val="20"/>
                <w:lang w:val="es-MX" w:eastAsia="es-MX" w:bidi="es-MX"/>
              </w:rPr>
            </w:pPr>
            <w:r w:rsidRPr="00023D6F">
              <w:rPr>
                <w:rFonts w:ascii="Noto Sans" w:eastAsia="Arial" w:hAnsi="Noto Sans" w:cs="Noto Sans"/>
                <w:b/>
                <w:sz w:val="20"/>
                <w:szCs w:val="20"/>
                <w:lang w:val="es-MX" w:eastAsia="es-MX" w:bidi="es-MX"/>
              </w:rPr>
              <w:t>TOTAL DEL RUBRO</w:t>
            </w:r>
          </w:p>
        </w:tc>
        <w:tc>
          <w:tcPr>
            <w:tcW w:w="1560" w:type="dxa"/>
            <w:gridSpan w:val="2"/>
            <w:vMerge w:val="restart"/>
            <w:vAlign w:val="center"/>
          </w:tcPr>
          <w:p w14:paraId="0D944D43" w14:textId="6FAFBEF4" w:rsidR="00823044" w:rsidRPr="00023D6F" w:rsidRDefault="00823044" w:rsidP="00F557EA">
            <w:pPr>
              <w:widowControl w:val="0"/>
              <w:autoSpaceDE w:val="0"/>
              <w:autoSpaceDN w:val="0"/>
              <w:spacing w:line="264" w:lineRule="auto"/>
              <w:jc w:val="center"/>
              <w:rPr>
                <w:rFonts w:ascii="Noto Sans" w:eastAsia="Arial" w:hAnsi="Noto Sans" w:cs="Noto Sans"/>
                <w:b/>
                <w:sz w:val="20"/>
                <w:szCs w:val="20"/>
                <w:lang w:val="es-MX" w:eastAsia="es-MX" w:bidi="es-MX"/>
              </w:rPr>
            </w:pPr>
          </w:p>
        </w:tc>
      </w:tr>
      <w:tr w:rsidR="00823044" w:rsidRPr="00023D6F" w14:paraId="472565D6" w14:textId="77777777">
        <w:trPr>
          <w:trHeight w:val="20"/>
        </w:trPr>
        <w:tc>
          <w:tcPr>
            <w:tcW w:w="7083" w:type="dxa"/>
            <w:gridSpan w:val="2"/>
          </w:tcPr>
          <w:p w14:paraId="6C8F788B" w14:textId="77777777" w:rsidR="00823044" w:rsidRPr="00023D6F" w:rsidRDefault="00823044" w:rsidP="00F557EA">
            <w:pPr>
              <w:widowControl w:val="0"/>
              <w:autoSpaceDE w:val="0"/>
              <w:autoSpaceDN w:val="0"/>
              <w:spacing w:line="264" w:lineRule="auto"/>
              <w:ind w:left="108" w:right="103"/>
              <w:jc w:val="both"/>
              <w:rPr>
                <w:rFonts w:ascii="Noto Sans" w:eastAsia="Arial" w:hAnsi="Noto Sans" w:cs="Noto Sans"/>
                <w:sz w:val="20"/>
                <w:szCs w:val="20"/>
                <w:lang w:val="es-MX" w:eastAsia="es-MX" w:bidi="es-MX"/>
              </w:rPr>
            </w:pPr>
            <w:r w:rsidRPr="00023D6F">
              <w:rPr>
                <w:rFonts w:ascii="Noto Sans" w:eastAsia="Arial" w:hAnsi="Noto Sans" w:cs="Noto Sans"/>
                <w:b/>
                <w:sz w:val="20"/>
                <w:szCs w:val="20"/>
                <w:lang w:val="es-MX" w:eastAsia="es-MX" w:bidi="es-MX"/>
              </w:rPr>
              <w:t>IV.- CUMPLIMIENTO DE CONTRATOS</w:t>
            </w:r>
            <w:r w:rsidRPr="00023D6F">
              <w:rPr>
                <w:rFonts w:ascii="Noto Sans" w:eastAsia="Arial" w:hAnsi="Noto Sans" w:cs="Noto Sans"/>
                <w:sz w:val="20"/>
                <w:szCs w:val="20"/>
                <w:lang w:val="es-MX" w:eastAsia="es-MX" w:bidi="es-MX"/>
              </w:rPr>
              <w:t xml:space="preserve"> </w:t>
            </w:r>
          </w:p>
          <w:p w14:paraId="57105851" w14:textId="77777777" w:rsidR="00823044" w:rsidRPr="00023D6F" w:rsidRDefault="00823044" w:rsidP="00F557EA">
            <w:pPr>
              <w:widowControl w:val="0"/>
              <w:autoSpaceDE w:val="0"/>
              <w:autoSpaceDN w:val="0"/>
              <w:spacing w:line="264" w:lineRule="auto"/>
              <w:ind w:left="108" w:right="103"/>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Se medirá el desempeño o cumplimiento que ha tenido el licitante en la prestación oportuna y adecuada de los servicios de la misma naturaleza objeto del presente procedimiento de contratación.</w:t>
            </w:r>
          </w:p>
        </w:tc>
        <w:tc>
          <w:tcPr>
            <w:tcW w:w="1984" w:type="dxa"/>
            <w:vMerge/>
            <w:tcBorders>
              <w:top w:val="nil"/>
            </w:tcBorders>
          </w:tcPr>
          <w:p w14:paraId="291903F4" w14:textId="77777777" w:rsidR="00823044" w:rsidRPr="00023D6F" w:rsidRDefault="00823044" w:rsidP="00F557EA">
            <w:pPr>
              <w:widowControl w:val="0"/>
              <w:autoSpaceDE w:val="0"/>
              <w:autoSpaceDN w:val="0"/>
              <w:spacing w:line="264" w:lineRule="auto"/>
              <w:rPr>
                <w:rFonts w:ascii="Noto Sans" w:eastAsia="Arial" w:hAnsi="Noto Sans" w:cs="Noto Sans"/>
                <w:sz w:val="20"/>
                <w:szCs w:val="20"/>
                <w:lang w:val="es-MX" w:eastAsia="es-MX" w:bidi="es-MX"/>
              </w:rPr>
            </w:pPr>
          </w:p>
        </w:tc>
        <w:tc>
          <w:tcPr>
            <w:tcW w:w="1560" w:type="dxa"/>
            <w:gridSpan w:val="2"/>
            <w:vMerge/>
            <w:tcBorders>
              <w:top w:val="nil"/>
            </w:tcBorders>
          </w:tcPr>
          <w:p w14:paraId="3FB96A07" w14:textId="77777777" w:rsidR="00823044" w:rsidRPr="00023D6F" w:rsidRDefault="00823044" w:rsidP="00F557EA">
            <w:pPr>
              <w:widowControl w:val="0"/>
              <w:autoSpaceDE w:val="0"/>
              <w:autoSpaceDN w:val="0"/>
              <w:spacing w:line="264" w:lineRule="auto"/>
              <w:rPr>
                <w:rFonts w:ascii="Noto Sans" w:eastAsia="Arial" w:hAnsi="Noto Sans" w:cs="Noto Sans"/>
                <w:sz w:val="20"/>
                <w:szCs w:val="20"/>
                <w:lang w:val="es-MX" w:eastAsia="es-MX" w:bidi="es-MX"/>
              </w:rPr>
            </w:pPr>
          </w:p>
        </w:tc>
      </w:tr>
      <w:tr w:rsidR="00823044" w:rsidRPr="00023D6F" w14:paraId="4EC165B3" w14:textId="77777777">
        <w:trPr>
          <w:trHeight w:val="20"/>
        </w:trPr>
        <w:tc>
          <w:tcPr>
            <w:tcW w:w="2263" w:type="dxa"/>
            <w:vAlign w:val="center"/>
          </w:tcPr>
          <w:p w14:paraId="00C08DAD" w14:textId="77777777" w:rsidR="00823044" w:rsidRPr="00023D6F" w:rsidRDefault="00823044" w:rsidP="00F557EA">
            <w:pPr>
              <w:widowControl w:val="0"/>
              <w:autoSpaceDE w:val="0"/>
              <w:autoSpaceDN w:val="0"/>
              <w:spacing w:line="264" w:lineRule="auto"/>
              <w:jc w:val="center"/>
              <w:rPr>
                <w:rFonts w:ascii="Noto Sans" w:eastAsia="Arial" w:hAnsi="Noto Sans" w:cs="Noto Sans"/>
                <w:b/>
                <w:sz w:val="20"/>
                <w:szCs w:val="20"/>
                <w:lang w:val="es-MX" w:eastAsia="es-MX" w:bidi="es-MX"/>
              </w:rPr>
            </w:pPr>
            <w:r w:rsidRPr="00023D6F">
              <w:rPr>
                <w:rFonts w:ascii="Noto Sans" w:eastAsia="Arial" w:hAnsi="Noto Sans" w:cs="Noto Sans"/>
                <w:b/>
                <w:sz w:val="20"/>
                <w:szCs w:val="20"/>
                <w:lang w:val="es-MX" w:eastAsia="es-MX" w:bidi="es-MX"/>
              </w:rPr>
              <w:t>Elementos para evaluar</w:t>
            </w:r>
          </w:p>
        </w:tc>
        <w:tc>
          <w:tcPr>
            <w:tcW w:w="4820" w:type="dxa"/>
            <w:vAlign w:val="center"/>
          </w:tcPr>
          <w:p w14:paraId="7607CB89" w14:textId="77777777" w:rsidR="00823044" w:rsidRPr="00023D6F" w:rsidRDefault="00823044" w:rsidP="00F557EA">
            <w:pPr>
              <w:widowControl w:val="0"/>
              <w:autoSpaceDE w:val="0"/>
              <w:autoSpaceDN w:val="0"/>
              <w:spacing w:line="264" w:lineRule="auto"/>
              <w:jc w:val="center"/>
              <w:rPr>
                <w:rFonts w:ascii="Noto Sans" w:eastAsia="Arial" w:hAnsi="Noto Sans" w:cs="Noto Sans"/>
                <w:b/>
                <w:sz w:val="20"/>
                <w:szCs w:val="20"/>
                <w:lang w:val="es-MX" w:eastAsia="es-MX" w:bidi="es-MX"/>
              </w:rPr>
            </w:pPr>
            <w:r w:rsidRPr="00023D6F">
              <w:rPr>
                <w:rFonts w:ascii="Noto Sans" w:eastAsia="Arial" w:hAnsi="Noto Sans" w:cs="Noto Sans"/>
                <w:b/>
                <w:sz w:val="20"/>
                <w:szCs w:val="20"/>
                <w:lang w:val="es-MX" w:eastAsia="es-MX" w:bidi="es-MX"/>
              </w:rPr>
              <w:t>Requisitos</w:t>
            </w:r>
          </w:p>
        </w:tc>
        <w:tc>
          <w:tcPr>
            <w:tcW w:w="3544" w:type="dxa"/>
            <w:gridSpan w:val="3"/>
            <w:vAlign w:val="center"/>
          </w:tcPr>
          <w:p w14:paraId="24182EA0" w14:textId="77777777" w:rsidR="00823044" w:rsidRPr="00023D6F" w:rsidRDefault="00823044" w:rsidP="00F557EA">
            <w:pPr>
              <w:widowControl w:val="0"/>
              <w:autoSpaceDE w:val="0"/>
              <w:autoSpaceDN w:val="0"/>
              <w:spacing w:line="264" w:lineRule="auto"/>
              <w:ind w:left="-5"/>
              <w:jc w:val="center"/>
              <w:rPr>
                <w:rFonts w:ascii="Noto Sans" w:eastAsia="Arial" w:hAnsi="Noto Sans" w:cs="Noto Sans"/>
                <w:b/>
                <w:sz w:val="20"/>
                <w:szCs w:val="20"/>
                <w:lang w:val="es-MX" w:eastAsia="es-MX" w:bidi="es-MX"/>
              </w:rPr>
            </w:pPr>
            <w:r w:rsidRPr="00023D6F">
              <w:rPr>
                <w:rFonts w:ascii="Noto Sans" w:eastAsia="Arial" w:hAnsi="Noto Sans" w:cs="Noto Sans"/>
                <w:b/>
                <w:sz w:val="20"/>
                <w:szCs w:val="20"/>
                <w:lang w:val="es-MX" w:eastAsia="es-MX" w:bidi="es-MX"/>
              </w:rPr>
              <w:t>Puntos para otorgar</w:t>
            </w:r>
          </w:p>
        </w:tc>
      </w:tr>
      <w:tr w:rsidR="00823044" w:rsidRPr="00023D6F" w14:paraId="76FD0405" w14:textId="77777777">
        <w:trPr>
          <w:trHeight w:val="20"/>
        </w:trPr>
        <w:tc>
          <w:tcPr>
            <w:tcW w:w="2263" w:type="dxa"/>
          </w:tcPr>
          <w:p w14:paraId="6C6758FE" w14:textId="77777777" w:rsidR="00823044" w:rsidRPr="00023D6F" w:rsidRDefault="00823044" w:rsidP="00F557EA">
            <w:pPr>
              <w:widowControl w:val="0"/>
              <w:autoSpaceDE w:val="0"/>
              <w:autoSpaceDN w:val="0"/>
              <w:spacing w:line="264" w:lineRule="auto"/>
              <w:ind w:left="170" w:right="170"/>
              <w:rPr>
                <w:rFonts w:ascii="Noto Sans" w:eastAsia="Arial" w:hAnsi="Noto Sans" w:cs="Noto Sans"/>
                <w:b/>
                <w:sz w:val="20"/>
                <w:szCs w:val="20"/>
                <w:lang w:val="es-MX" w:eastAsia="es-MX" w:bidi="es-MX"/>
              </w:rPr>
            </w:pPr>
            <w:r w:rsidRPr="00023D6F">
              <w:rPr>
                <w:rFonts w:ascii="Noto Sans" w:eastAsia="Arial" w:hAnsi="Noto Sans" w:cs="Noto Sans"/>
                <w:b/>
                <w:sz w:val="20"/>
                <w:szCs w:val="20"/>
                <w:lang w:val="es-MX" w:eastAsia="es-MX" w:bidi="es-MX"/>
              </w:rPr>
              <w:t>Apartado IV.A.1.-</w:t>
            </w:r>
          </w:p>
          <w:p w14:paraId="53CE07BA" w14:textId="77777777" w:rsidR="00823044" w:rsidRPr="00023D6F" w:rsidRDefault="00823044" w:rsidP="00F557EA">
            <w:pPr>
              <w:widowControl w:val="0"/>
              <w:autoSpaceDE w:val="0"/>
              <w:autoSpaceDN w:val="0"/>
              <w:spacing w:line="264" w:lineRule="auto"/>
              <w:ind w:left="170" w:right="170"/>
              <w:jc w:val="both"/>
              <w:rPr>
                <w:rFonts w:ascii="Noto Sans" w:eastAsia="Arial" w:hAnsi="Noto Sans" w:cs="Noto Sans"/>
                <w:bCs/>
                <w:sz w:val="20"/>
                <w:szCs w:val="20"/>
                <w:lang w:val="es-MX" w:eastAsia="es-MX" w:bidi="es-MX"/>
              </w:rPr>
            </w:pPr>
            <w:r w:rsidRPr="00023D6F">
              <w:rPr>
                <w:rFonts w:ascii="Noto Sans" w:eastAsia="Arial" w:hAnsi="Noto Sans" w:cs="Noto Sans"/>
                <w:bCs/>
                <w:sz w:val="20"/>
                <w:szCs w:val="20"/>
                <w:lang w:val="es-MX" w:eastAsia="es-MX" w:bidi="es-MX"/>
              </w:rPr>
              <w:t>Cumplimiento de los contratos.</w:t>
            </w:r>
          </w:p>
        </w:tc>
        <w:tc>
          <w:tcPr>
            <w:tcW w:w="4820" w:type="dxa"/>
          </w:tcPr>
          <w:p w14:paraId="220B435D" w14:textId="77777777" w:rsidR="00823044" w:rsidRPr="00023D6F" w:rsidRDefault="00823044" w:rsidP="00F557EA">
            <w:pPr>
              <w:widowControl w:val="0"/>
              <w:autoSpaceDE w:val="0"/>
              <w:autoSpaceDN w:val="0"/>
              <w:spacing w:line="264" w:lineRule="auto"/>
              <w:ind w:left="170" w:right="170"/>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A efecto de acreditar el cumplimiento de los contratos presentados por la licitante en el</w:t>
            </w:r>
            <w:r w:rsidRPr="00023D6F">
              <w:rPr>
                <w:rFonts w:ascii="Noto Sans" w:eastAsia="Arial" w:hAnsi="Noto Sans" w:cs="Noto Sans"/>
                <w:b/>
                <w:sz w:val="20"/>
                <w:szCs w:val="20"/>
                <w:lang w:val="es-MX" w:eastAsia="es-MX" w:bidi="es-MX"/>
              </w:rPr>
              <w:t xml:space="preserve"> </w:t>
            </w:r>
            <w:r w:rsidRPr="00023D6F">
              <w:rPr>
                <w:rFonts w:ascii="Noto Sans" w:eastAsia="Arial" w:hAnsi="Noto Sans" w:cs="Noto Sans"/>
                <w:bCs/>
                <w:sz w:val="20"/>
                <w:szCs w:val="20"/>
                <w:lang w:val="es-MX" w:eastAsia="es-MX" w:bidi="es-MX"/>
              </w:rPr>
              <w:t>Apartado II.B.1</w:t>
            </w:r>
            <w:r w:rsidRPr="00023D6F">
              <w:rPr>
                <w:rFonts w:ascii="Noto Sans" w:eastAsia="Arial" w:hAnsi="Noto Sans" w:cs="Noto Sans"/>
                <w:sz w:val="20"/>
                <w:szCs w:val="20"/>
                <w:lang w:val="es-MX" w:eastAsia="es-MX" w:bidi="es-MX"/>
              </w:rPr>
              <w:t xml:space="preserve"> "Experiencia y Especialidad del Licitante", se requiere la presentación de un escrito firmado por la contratante que acredite la liberación de la garantía de cumplimiento correspondiente o en su caso una manifestación expresa de parte de esta sobre el cumplimiento total de los contratos presentados. En caso de que se presenten cartas de satisfacción firmadas por una institución privada, estas deberán ser incluidas siempre y cuando correspondan al contrato presentado. </w:t>
            </w:r>
          </w:p>
          <w:p w14:paraId="71ABFDD8" w14:textId="77777777" w:rsidR="00823044" w:rsidRPr="00023D6F" w:rsidRDefault="00823044" w:rsidP="00F557EA">
            <w:pPr>
              <w:widowControl w:val="0"/>
              <w:autoSpaceDE w:val="0"/>
              <w:autoSpaceDN w:val="0"/>
              <w:spacing w:line="264" w:lineRule="auto"/>
              <w:ind w:left="170" w:right="170"/>
              <w:jc w:val="both"/>
              <w:rPr>
                <w:rFonts w:ascii="Noto Sans" w:eastAsia="Arial" w:hAnsi="Noto Sans" w:cs="Noto Sans"/>
                <w:sz w:val="20"/>
                <w:szCs w:val="20"/>
                <w:lang w:val="es-MX" w:eastAsia="es-MX" w:bidi="es-MX"/>
              </w:rPr>
            </w:pPr>
          </w:p>
          <w:p w14:paraId="6E3636CF" w14:textId="77777777" w:rsidR="00823044" w:rsidRPr="00023D6F" w:rsidRDefault="00823044" w:rsidP="00F557EA">
            <w:pPr>
              <w:widowControl w:val="0"/>
              <w:autoSpaceDE w:val="0"/>
              <w:autoSpaceDN w:val="0"/>
              <w:spacing w:line="264" w:lineRule="auto"/>
              <w:ind w:left="170" w:right="170"/>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En el caso de que se presenten documentos de liberación de fianza diferentes a los contratos presentados en el rubro de Experiencia y Especialidad del Licitante, estos deberán ser acompañados por los contratos correspondientes y sus anexos.</w:t>
            </w:r>
          </w:p>
          <w:p w14:paraId="30E1A068" w14:textId="77777777" w:rsidR="00823044" w:rsidRPr="00023D6F" w:rsidRDefault="00823044" w:rsidP="00F557EA">
            <w:pPr>
              <w:widowControl w:val="0"/>
              <w:autoSpaceDE w:val="0"/>
              <w:autoSpaceDN w:val="0"/>
              <w:spacing w:line="264" w:lineRule="auto"/>
              <w:ind w:left="170" w:right="170"/>
              <w:jc w:val="both"/>
              <w:rPr>
                <w:rFonts w:ascii="Noto Sans" w:eastAsia="Arial" w:hAnsi="Noto Sans" w:cs="Noto Sans"/>
                <w:sz w:val="20"/>
                <w:szCs w:val="20"/>
                <w:lang w:val="es-MX" w:eastAsia="es-MX" w:bidi="es-MX"/>
              </w:rPr>
            </w:pPr>
          </w:p>
          <w:p w14:paraId="5AD37D56" w14:textId="79F1FA22" w:rsidR="00823044" w:rsidRPr="00023D6F" w:rsidRDefault="00823044" w:rsidP="00F557EA">
            <w:pPr>
              <w:widowControl w:val="0"/>
              <w:autoSpaceDE w:val="0"/>
              <w:autoSpaceDN w:val="0"/>
              <w:spacing w:line="264" w:lineRule="auto"/>
              <w:ind w:left="170" w:right="170"/>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Los contratos deberán haber sido celebrados con empresas públicas o privadas y no podrán tener fecha de firma anterior al año 201</w:t>
            </w:r>
            <w:r w:rsidR="009E7EDB" w:rsidRPr="00023D6F">
              <w:rPr>
                <w:rFonts w:ascii="Noto Sans" w:eastAsia="Arial" w:hAnsi="Noto Sans" w:cs="Noto Sans"/>
                <w:sz w:val="20"/>
                <w:szCs w:val="20"/>
                <w:lang w:val="es-MX" w:eastAsia="es-MX" w:bidi="es-MX"/>
              </w:rPr>
              <w:t>5</w:t>
            </w:r>
            <w:r w:rsidRPr="00023D6F">
              <w:rPr>
                <w:rFonts w:ascii="Noto Sans" w:eastAsia="Arial" w:hAnsi="Noto Sans" w:cs="Noto Sans"/>
                <w:sz w:val="20"/>
                <w:szCs w:val="20"/>
                <w:lang w:val="es-MX" w:eastAsia="es-MX" w:bidi="es-MX"/>
              </w:rPr>
              <w:t>.</w:t>
            </w:r>
          </w:p>
          <w:p w14:paraId="7E7C37FC" w14:textId="77777777" w:rsidR="00823044" w:rsidRPr="00023D6F" w:rsidRDefault="00823044" w:rsidP="00F557EA">
            <w:pPr>
              <w:widowControl w:val="0"/>
              <w:autoSpaceDE w:val="0"/>
              <w:autoSpaceDN w:val="0"/>
              <w:spacing w:line="264" w:lineRule="auto"/>
              <w:ind w:left="170" w:right="170"/>
              <w:jc w:val="both"/>
              <w:rPr>
                <w:rFonts w:ascii="Noto Sans" w:eastAsia="Arial" w:hAnsi="Noto Sans" w:cs="Noto Sans"/>
                <w:sz w:val="20"/>
                <w:szCs w:val="20"/>
                <w:lang w:val="es-MX" w:eastAsia="es-MX" w:bidi="es-MX"/>
              </w:rPr>
            </w:pPr>
          </w:p>
          <w:p w14:paraId="7E7CC663" w14:textId="77777777" w:rsidR="00823044" w:rsidRPr="00023D6F" w:rsidRDefault="00823044" w:rsidP="00F557EA">
            <w:pPr>
              <w:widowControl w:val="0"/>
              <w:autoSpaceDE w:val="0"/>
              <w:autoSpaceDN w:val="0"/>
              <w:spacing w:line="264" w:lineRule="auto"/>
              <w:ind w:left="170" w:right="170"/>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 xml:space="preserve">En caso de que el licitante presente más de cinco documentos en el que se haga constar la </w:t>
            </w:r>
            <w:r w:rsidRPr="00023D6F">
              <w:rPr>
                <w:rFonts w:ascii="Noto Sans" w:eastAsia="Arial" w:hAnsi="Noto Sans" w:cs="Noto Sans"/>
                <w:sz w:val="20"/>
                <w:szCs w:val="20"/>
                <w:lang w:val="es-MX" w:eastAsia="es-MX" w:bidi="es-MX"/>
              </w:rPr>
              <w:lastRenderedPageBreak/>
              <w:t>cancelación de la garantía de cumplimiento, acompañados del contrato respectivo, sólo se evaluarán los primeros cinco documentos presentados en su proposición técnica, considerando el folio de estos.</w:t>
            </w:r>
          </w:p>
          <w:p w14:paraId="13D3D04F" w14:textId="77777777" w:rsidR="00823044" w:rsidRPr="00023D6F" w:rsidRDefault="00823044" w:rsidP="00F557EA">
            <w:pPr>
              <w:widowControl w:val="0"/>
              <w:autoSpaceDE w:val="0"/>
              <w:autoSpaceDN w:val="0"/>
              <w:spacing w:line="264" w:lineRule="auto"/>
              <w:ind w:left="170" w:right="170"/>
              <w:jc w:val="both"/>
              <w:rPr>
                <w:rFonts w:ascii="Noto Sans" w:eastAsia="Arial" w:hAnsi="Noto Sans" w:cs="Noto Sans"/>
                <w:sz w:val="20"/>
                <w:szCs w:val="20"/>
                <w:lang w:val="es-MX" w:eastAsia="es-MX" w:bidi="es-MX"/>
              </w:rPr>
            </w:pPr>
          </w:p>
          <w:p w14:paraId="3FEB226B" w14:textId="77777777" w:rsidR="00823044" w:rsidRPr="00023D6F" w:rsidRDefault="00823044" w:rsidP="00F557EA">
            <w:pPr>
              <w:widowControl w:val="0"/>
              <w:autoSpaceDE w:val="0"/>
              <w:autoSpaceDN w:val="0"/>
              <w:spacing w:line="264" w:lineRule="auto"/>
              <w:ind w:left="170" w:right="170"/>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No se aceptará la presentación de contratos celebrados entre filiales o empresas que pertenezcan al mismo grupo empresarial</w:t>
            </w:r>
          </w:p>
          <w:p w14:paraId="5C195CC8" w14:textId="77777777" w:rsidR="00823044" w:rsidRPr="00023D6F" w:rsidRDefault="00823044" w:rsidP="00F557EA">
            <w:pPr>
              <w:widowControl w:val="0"/>
              <w:autoSpaceDE w:val="0"/>
              <w:autoSpaceDN w:val="0"/>
              <w:spacing w:line="264" w:lineRule="auto"/>
              <w:ind w:left="170" w:right="170"/>
              <w:jc w:val="both"/>
              <w:rPr>
                <w:rFonts w:ascii="Noto Sans" w:eastAsia="Arial" w:hAnsi="Noto Sans" w:cs="Noto Sans"/>
                <w:sz w:val="20"/>
                <w:szCs w:val="20"/>
                <w:lang w:val="es-MX" w:eastAsia="es-MX" w:bidi="es-MX"/>
              </w:rPr>
            </w:pPr>
          </w:p>
          <w:p w14:paraId="54095306" w14:textId="73DA13D5" w:rsidR="00823044" w:rsidRPr="00023D6F" w:rsidRDefault="00823044" w:rsidP="00F557EA">
            <w:pPr>
              <w:widowControl w:val="0"/>
              <w:autoSpaceDE w:val="0"/>
              <w:autoSpaceDN w:val="0"/>
              <w:spacing w:line="264" w:lineRule="auto"/>
              <w:ind w:left="170" w:right="170"/>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 xml:space="preserve">Se otorgarán como máximo </w:t>
            </w:r>
            <w:r w:rsidR="002077B0">
              <w:rPr>
                <w:rFonts w:ascii="Noto Sans" w:eastAsia="Arial" w:hAnsi="Noto Sans" w:cs="Noto Sans"/>
                <w:sz w:val="20"/>
                <w:szCs w:val="20"/>
                <w:lang w:val="es-MX" w:eastAsia="es-MX" w:bidi="es-MX"/>
              </w:rPr>
              <w:t>___</w:t>
            </w:r>
            <w:r w:rsidRPr="00023D6F">
              <w:rPr>
                <w:rFonts w:ascii="Noto Sans" w:eastAsia="Arial" w:hAnsi="Noto Sans" w:cs="Noto Sans"/>
                <w:sz w:val="20"/>
                <w:szCs w:val="20"/>
                <w:lang w:val="es-MX" w:eastAsia="es-MX" w:bidi="es-MX"/>
              </w:rPr>
              <w:t xml:space="preserve"> puntos en este rubro.</w:t>
            </w:r>
          </w:p>
        </w:tc>
        <w:tc>
          <w:tcPr>
            <w:tcW w:w="3544" w:type="dxa"/>
            <w:gridSpan w:val="3"/>
          </w:tcPr>
          <w:p w14:paraId="04C2FC61" w14:textId="77777777" w:rsidR="00823044" w:rsidRPr="00023D6F" w:rsidRDefault="00823044" w:rsidP="00F557EA">
            <w:pPr>
              <w:widowControl w:val="0"/>
              <w:autoSpaceDE w:val="0"/>
              <w:autoSpaceDN w:val="0"/>
              <w:spacing w:line="264" w:lineRule="auto"/>
              <w:ind w:left="170" w:right="170"/>
              <w:jc w:val="both"/>
              <w:rPr>
                <w:rFonts w:ascii="Noto Sans" w:eastAsia="Arial" w:hAnsi="Noto Sans" w:cs="Noto Sans"/>
                <w:b/>
                <w:bCs/>
                <w:sz w:val="20"/>
                <w:szCs w:val="20"/>
                <w:lang w:val="es-MX" w:eastAsia="es-MX" w:bidi="es-MX"/>
              </w:rPr>
            </w:pPr>
            <w:r w:rsidRPr="00023D6F">
              <w:rPr>
                <w:rFonts w:ascii="Noto Sans" w:eastAsia="Arial" w:hAnsi="Noto Sans" w:cs="Noto Sans"/>
                <w:b/>
                <w:bCs/>
                <w:sz w:val="20"/>
                <w:szCs w:val="20"/>
                <w:lang w:val="es-MX" w:eastAsia="es-MX" w:bidi="es-MX"/>
              </w:rPr>
              <w:lastRenderedPageBreak/>
              <w:t>Se otorgarán puntos conforme a lo siguiente:</w:t>
            </w:r>
          </w:p>
          <w:p w14:paraId="4758B7A1" w14:textId="48F495BD" w:rsidR="00823044" w:rsidRPr="00023D6F" w:rsidRDefault="00823044" w:rsidP="00F557EA">
            <w:pPr>
              <w:widowControl w:val="0"/>
              <w:numPr>
                <w:ilvl w:val="0"/>
                <w:numId w:val="10"/>
              </w:numPr>
              <w:autoSpaceDE w:val="0"/>
              <w:autoSpaceDN w:val="0"/>
              <w:spacing w:line="264" w:lineRule="auto"/>
              <w:ind w:left="562" w:right="170" w:hanging="283"/>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 xml:space="preserve">Se otorgarán </w:t>
            </w:r>
            <w:r w:rsidR="004A0A34">
              <w:rPr>
                <w:rFonts w:ascii="Noto Sans" w:eastAsia="Arial" w:hAnsi="Noto Sans" w:cs="Noto Sans"/>
                <w:sz w:val="20"/>
                <w:szCs w:val="20"/>
                <w:lang w:val="es-MX" w:eastAsia="es-MX" w:bidi="es-MX"/>
              </w:rPr>
              <w:t>___</w:t>
            </w:r>
            <w:r w:rsidRPr="00023D6F">
              <w:rPr>
                <w:rFonts w:ascii="Noto Sans" w:eastAsia="Arial" w:hAnsi="Noto Sans" w:cs="Noto Sans"/>
                <w:sz w:val="20"/>
                <w:szCs w:val="20"/>
                <w:lang w:val="es-MX" w:eastAsia="es-MX" w:bidi="es-MX"/>
              </w:rPr>
              <w:t xml:space="preserve"> puntos al licitante que presente 5 documentos en el que se haga constar la cancelación de la garantía de cumplimiento, acompañados del contrato respectivo.</w:t>
            </w:r>
          </w:p>
          <w:p w14:paraId="318983A4" w14:textId="55B8CF52" w:rsidR="00823044" w:rsidRPr="00023D6F" w:rsidRDefault="00823044" w:rsidP="00F557EA">
            <w:pPr>
              <w:widowControl w:val="0"/>
              <w:numPr>
                <w:ilvl w:val="0"/>
                <w:numId w:val="10"/>
              </w:numPr>
              <w:autoSpaceDE w:val="0"/>
              <w:autoSpaceDN w:val="0"/>
              <w:spacing w:line="264" w:lineRule="auto"/>
              <w:ind w:left="562" w:right="170" w:hanging="283"/>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 xml:space="preserve">Se otorgarán </w:t>
            </w:r>
            <w:r w:rsidR="004A0A34">
              <w:rPr>
                <w:rFonts w:ascii="Noto Sans" w:eastAsia="Arial" w:hAnsi="Noto Sans" w:cs="Noto Sans"/>
                <w:sz w:val="20"/>
                <w:szCs w:val="20"/>
                <w:lang w:val="es-MX" w:eastAsia="es-MX" w:bidi="es-MX"/>
              </w:rPr>
              <w:t>___</w:t>
            </w:r>
            <w:r w:rsidRPr="00023D6F">
              <w:rPr>
                <w:rFonts w:ascii="Noto Sans" w:eastAsia="Arial" w:hAnsi="Noto Sans" w:cs="Noto Sans"/>
                <w:sz w:val="20"/>
                <w:szCs w:val="20"/>
                <w:lang w:val="es-MX" w:eastAsia="es-MX" w:bidi="es-MX"/>
              </w:rPr>
              <w:t xml:space="preserve"> puntos al licitante que presente 4 documentos en el que se haga constar la cancelación de la garantía de cumplimiento, acompañados del contrato respectivo.</w:t>
            </w:r>
          </w:p>
          <w:p w14:paraId="038BF07E" w14:textId="0A7C12C2" w:rsidR="00823044" w:rsidRPr="00023D6F" w:rsidRDefault="00823044" w:rsidP="00F557EA">
            <w:pPr>
              <w:widowControl w:val="0"/>
              <w:numPr>
                <w:ilvl w:val="0"/>
                <w:numId w:val="10"/>
              </w:numPr>
              <w:autoSpaceDE w:val="0"/>
              <w:autoSpaceDN w:val="0"/>
              <w:spacing w:line="264" w:lineRule="auto"/>
              <w:ind w:left="562" w:right="170" w:hanging="283"/>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 xml:space="preserve">Se otorgarán </w:t>
            </w:r>
            <w:r w:rsidR="004A0A34">
              <w:rPr>
                <w:rFonts w:ascii="Noto Sans" w:eastAsia="Arial" w:hAnsi="Noto Sans" w:cs="Noto Sans"/>
                <w:sz w:val="20"/>
                <w:szCs w:val="20"/>
                <w:lang w:val="es-MX" w:eastAsia="es-MX" w:bidi="es-MX"/>
              </w:rPr>
              <w:t>___</w:t>
            </w:r>
            <w:r w:rsidRPr="00023D6F">
              <w:rPr>
                <w:rFonts w:ascii="Noto Sans" w:eastAsia="Arial" w:hAnsi="Noto Sans" w:cs="Noto Sans"/>
                <w:sz w:val="20"/>
                <w:szCs w:val="20"/>
                <w:lang w:val="es-MX" w:eastAsia="es-MX" w:bidi="es-MX"/>
              </w:rPr>
              <w:t xml:space="preserve"> puntos al licitante que presente 3 documentos en el que se haga constar la cancelación de la garantía de cumplimiento, acompañados del contrato respectivo.</w:t>
            </w:r>
          </w:p>
          <w:p w14:paraId="2A95B0F2" w14:textId="2270F04F" w:rsidR="00823044" w:rsidRPr="00023D6F" w:rsidRDefault="00823044" w:rsidP="00F557EA">
            <w:pPr>
              <w:widowControl w:val="0"/>
              <w:numPr>
                <w:ilvl w:val="0"/>
                <w:numId w:val="10"/>
              </w:numPr>
              <w:autoSpaceDE w:val="0"/>
              <w:autoSpaceDN w:val="0"/>
              <w:spacing w:line="264" w:lineRule="auto"/>
              <w:ind w:left="562" w:right="170" w:hanging="283"/>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 xml:space="preserve">Se otorgarán </w:t>
            </w:r>
            <w:r w:rsidR="004A0A34">
              <w:rPr>
                <w:rFonts w:ascii="Noto Sans" w:eastAsia="Arial" w:hAnsi="Noto Sans" w:cs="Noto Sans"/>
                <w:sz w:val="20"/>
                <w:szCs w:val="20"/>
                <w:lang w:val="es-MX" w:eastAsia="es-MX" w:bidi="es-MX"/>
              </w:rPr>
              <w:t>___</w:t>
            </w:r>
            <w:r w:rsidRPr="00023D6F">
              <w:rPr>
                <w:rFonts w:ascii="Noto Sans" w:eastAsia="Arial" w:hAnsi="Noto Sans" w:cs="Noto Sans"/>
                <w:sz w:val="20"/>
                <w:szCs w:val="20"/>
                <w:lang w:val="es-MX" w:eastAsia="es-MX" w:bidi="es-MX"/>
              </w:rPr>
              <w:t xml:space="preserve"> puntos al licitante que presente 2 documentos en el que se haga </w:t>
            </w:r>
            <w:r w:rsidRPr="00023D6F">
              <w:rPr>
                <w:rFonts w:ascii="Noto Sans" w:eastAsia="Arial" w:hAnsi="Noto Sans" w:cs="Noto Sans"/>
                <w:sz w:val="20"/>
                <w:szCs w:val="20"/>
                <w:lang w:val="es-MX" w:eastAsia="es-MX" w:bidi="es-MX"/>
              </w:rPr>
              <w:lastRenderedPageBreak/>
              <w:t>constar la cancelación de la garantía de cumplimiento, acompañados del contrato respectivo.</w:t>
            </w:r>
          </w:p>
          <w:p w14:paraId="4BB1FCF8" w14:textId="1FC415F2" w:rsidR="00823044" w:rsidRPr="00023D6F" w:rsidRDefault="00823044" w:rsidP="00F557EA">
            <w:pPr>
              <w:widowControl w:val="0"/>
              <w:numPr>
                <w:ilvl w:val="0"/>
                <w:numId w:val="10"/>
              </w:numPr>
              <w:autoSpaceDE w:val="0"/>
              <w:autoSpaceDN w:val="0"/>
              <w:spacing w:line="264" w:lineRule="auto"/>
              <w:ind w:left="562" w:right="170" w:hanging="283"/>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 xml:space="preserve">Se otorgarán </w:t>
            </w:r>
            <w:r w:rsidR="004A0A34">
              <w:rPr>
                <w:rFonts w:ascii="Noto Sans" w:eastAsia="Arial" w:hAnsi="Noto Sans" w:cs="Noto Sans"/>
                <w:sz w:val="20"/>
                <w:szCs w:val="20"/>
                <w:lang w:val="es-MX" w:eastAsia="es-MX" w:bidi="es-MX"/>
              </w:rPr>
              <w:t>___</w:t>
            </w:r>
            <w:r w:rsidRPr="00023D6F">
              <w:rPr>
                <w:rFonts w:ascii="Noto Sans" w:eastAsia="Arial" w:hAnsi="Noto Sans" w:cs="Noto Sans"/>
                <w:sz w:val="20"/>
                <w:szCs w:val="20"/>
                <w:lang w:val="es-MX" w:eastAsia="es-MX" w:bidi="es-MX"/>
              </w:rPr>
              <w:t xml:space="preserve"> puntos al licitante que presente 1 documento en el que se haga constar la cancelación de la garantía de cumplimiento, acompañado del contrato respectivo.</w:t>
            </w:r>
          </w:p>
          <w:p w14:paraId="064293C2" w14:textId="77777777" w:rsidR="00823044" w:rsidRPr="00023D6F" w:rsidRDefault="00823044" w:rsidP="00F557EA">
            <w:pPr>
              <w:widowControl w:val="0"/>
              <w:autoSpaceDE w:val="0"/>
              <w:autoSpaceDN w:val="0"/>
              <w:spacing w:line="264" w:lineRule="auto"/>
              <w:ind w:left="170" w:right="170"/>
              <w:jc w:val="both"/>
              <w:rPr>
                <w:rFonts w:ascii="Noto Sans" w:eastAsia="Arial" w:hAnsi="Noto Sans" w:cs="Noto Sans"/>
                <w:sz w:val="20"/>
                <w:szCs w:val="20"/>
                <w:lang w:val="es-MX" w:eastAsia="es-MX" w:bidi="es-MX"/>
              </w:rPr>
            </w:pPr>
          </w:p>
          <w:p w14:paraId="432B2EE7" w14:textId="77777777" w:rsidR="00823044" w:rsidRPr="00023D6F" w:rsidRDefault="00823044" w:rsidP="00F557EA">
            <w:pPr>
              <w:widowControl w:val="0"/>
              <w:autoSpaceDE w:val="0"/>
              <w:autoSpaceDN w:val="0"/>
              <w:spacing w:line="264" w:lineRule="auto"/>
              <w:ind w:left="170" w:right="170"/>
              <w:jc w:val="both"/>
              <w:rPr>
                <w:rFonts w:ascii="Noto Sans" w:eastAsia="Arial" w:hAnsi="Noto Sans" w:cs="Noto Sans"/>
                <w:b/>
                <w:bCs/>
                <w:sz w:val="20"/>
                <w:szCs w:val="20"/>
                <w:lang w:val="es-MX" w:eastAsia="es-MX" w:bidi="es-MX"/>
              </w:rPr>
            </w:pPr>
            <w:r w:rsidRPr="00023D6F">
              <w:rPr>
                <w:rFonts w:ascii="Noto Sans" w:eastAsia="Arial" w:hAnsi="Noto Sans" w:cs="Noto Sans"/>
                <w:b/>
                <w:bCs/>
                <w:sz w:val="20"/>
                <w:szCs w:val="20"/>
                <w:lang w:val="es-MX" w:eastAsia="es-MX" w:bidi="es-MX"/>
              </w:rPr>
              <w:t>No se otorgará puntaje:</w:t>
            </w:r>
          </w:p>
          <w:p w14:paraId="6AB31AF3" w14:textId="77777777" w:rsidR="00823044" w:rsidRPr="00023D6F" w:rsidRDefault="00823044" w:rsidP="00F557EA">
            <w:pPr>
              <w:widowControl w:val="0"/>
              <w:numPr>
                <w:ilvl w:val="0"/>
                <w:numId w:val="10"/>
              </w:numPr>
              <w:autoSpaceDE w:val="0"/>
              <w:autoSpaceDN w:val="0"/>
              <w:spacing w:line="264" w:lineRule="auto"/>
              <w:ind w:left="562" w:right="170" w:hanging="283"/>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Cuando el licitante no presente al menos un documento en el que se haga constar la cancelación de la garantía de cumplimiento, acompañados del contrato respectivo.</w:t>
            </w:r>
          </w:p>
          <w:p w14:paraId="741DBD9B" w14:textId="77777777" w:rsidR="00823044" w:rsidRPr="00023D6F" w:rsidRDefault="00823044" w:rsidP="00F557EA">
            <w:pPr>
              <w:widowControl w:val="0"/>
              <w:numPr>
                <w:ilvl w:val="0"/>
                <w:numId w:val="10"/>
              </w:numPr>
              <w:autoSpaceDE w:val="0"/>
              <w:autoSpaceDN w:val="0"/>
              <w:spacing w:line="264" w:lineRule="auto"/>
              <w:ind w:left="562" w:right="170" w:hanging="283"/>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Cuando el licitante no entregue la documentación solicitada en este apartado.</w:t>
            </w:r>
          </w:p>
          <w:p w14:paraId="33FFE1A4" w14:textId="77777777" w:rsidR="00823044" w:rsidRPr="00023D6F" w:rsidRDefault="00823044" w:rsidP="00F557EA">
            <w:pPr>
              <w:widowControl w:val="0"/>
              <w:numPr>
                <w:ilvl w:val="0"/>
                <w:numId w:val="10"/>
              </w:numPr>
              <w:autoSpaceDE w:val="0"/>
              <w:autoSpaceDN w:val="0"/>
              <w:spacing w:line="264" w:lineRule="auto"/>
              <w:ind w:left="562" w:right="170" w:hanging="283"/>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Cuando la documentación sea entregada de forma parcial o sea ilegible.</w:t>
            </w:r>
          </w:p>
          <w:p w14:paraId="1D984E35" w14:textId="193236DB" w:rsidR="00823044" w:rsidRPr="00023D6F" w:rsidRDefault="00823044" w:rsidP="00D5016B">
            <w:pPr>
              <w:widowControl w:val="0"/>
              <w:numPr>
                <w:ilvl w:val="0"/>
                <w:numId w:val="10"/>
              </w:numPr>
              <w:autoSpaceDE w:val="0"/>
              <w:autoSpaceDN w:val="0"/>
              <w:spacing w:line="264" w:lineRule="auto"/>
              <w:ind w:left="562" w:right="170" w:hanging="283"/>
              <w:jc w:val="both"/>
              <w:rPr>
                <w:rFonts w:ascii="Noto Sans" w:eastAsia="Arial" w:hAnsi="Noto Sans" w:cs="Noto Sans"/>
                <w:sz w:val="20"/>
                <w:szCs w:val="20"/>
                <w:lang w:val="es-MX" w:eastAsia="es-MX" w:bidi="es-MX"/>
              </w:rPr>
            </w:pPr>
            <w:r w:rsidRPr="00023D6F">
              <w:rPr>
                <w:rFonts w:ascii="Noto Sans" w:eastAsia="Arial" w:hAnsi="Noto Sans" w:cs="Noto Sans"/>
                <w:sz w:val="20"/>
                <w:szCs w:val="20"/>
                <w:lang w:val="es-MX" w:eastAsia="es-MX" w:bidi="es-MX"/>
              </w:rPr>
              <w:t>Cuando la documentación no cumpla con lo solicitado en este apartado.</w:t>
            </w:r>
          </w:p>
        </w:tc>
      </w:tr>
    </w:tbl>
    <w:p w14:paraId="528E9001" w14:textId="77777777" w:rsidR="00EA5F5B" w:rsidRPr="00023D6F" w:rsidRDefault="00EA5F5B" w:rsidP="00F557EA">
      <w:pPr>
        <w:spacing w:line="264" w:lineRule="auto"/>
        <w:ind w:right="-801"/>
        <w:jc w:val="both"/>
        <w:rPr>
          <w:rFonts w:ascii="Noto Sans" w:hAnsi="Noto Sans" w:cs="Noto Sans"/>
          <w:sz w:val="20"/>
          <w:szCs w:val="20"/>
          <w:lang w:val="es-MX"/>
        </w:rPr>
      </w:pPr>
    </w:p>
    <w:sectPr w:rsidR="00EA5F5B" w:rsidRPr="00023D6F" w:rsidSect="00C918A3">
      <w:headerReference w:type="default" r:id="rId10"/>
      <w:footerReference w:type="default" r:id="rId11"/>
      <w:pgSz w:w="12240" w:h="15840"/>
      <w:pgMar w:top="2341"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294ABB" w14:textId="77777777" w:rsidR="009A5EBF" w:rsidRDefault="009A5EBF" w:rsidP="00A73D65">
      <w:r>
        <w:separator/>
      </w:r>
    </w:p>
  </w:endnote>
  <w:endnote w:type="continuationSeparator" w:id="0">
    <w:p w14:paraId="309AB58F" w14:textId="77777777" w:rsidR="009A5EBF" w:rsidRDefault="009A5EBF" w:rsidP="00A73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tserrat">
    <w:panose1 w:val="00000500000000000000"/>
    <w:charset w:val="00"/>
    <w:family w:val="auto"/>
    <w:pitch w:val="variable"/>
    <w:sig w:usb0="2000020F" w:usb1="00000003" w:usb2="00000000" w:usb3="00000000" w:csb0="00000197"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Noto Sans">
    <w:charset w:val="00"/>
    <w:family w:val="swiss"/>
    <w:pitch w:val="variable"/>
    <w:sig w:usb0="E00082FF" w:usb1="400078FF" w:usb2="08000029" w:usb3="00000000" w:csb0="0000019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Noto Sans SemiBold">
    <w:altName w:val="Calibri"/>
    <w:charset w:val="00"/>
    <w:family w:val="swiss"/>
    <w:pitch w:val="variable"/>
    <w:sig w:usb0="E00002FF" w:usb1="4000201F" w:usb2="08000029"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9C9B1" w14:textId="2197B984" w:rsidR="00A73D65" w:rsidRDefault="00A139AD">
    <w:pPr>
      <w:pStyle w:val="Piedepgina"/>
    </w:pPr>
    <w:r>
      <w:rPr>
        <w:noProof/>
      </w:rPr>
      <mc:AlternateContent>
        <mc:Choice Requires="wps">
          <w:drawing>
            <wp:anchor distT="0" distB="0" distL="114300" distR="114300" simplePos="0" relativeHeight="251656704" behindDoc="0" locked="0" layoutInCell="1" allowOverlap="1" wp14:anchorId="585D6CE3" wp14:editId="7D46D649">
              <wp:simplePos x="0" y="0"/>
              <wp:positionH relativeFrom="column">
                <wp:posOffset>1243965</wp:posOffset>
              </wp:positionH>
              <wp:positionV relativeFrom="paragraph">
                <wp:posOffset>-126365</wp:posOffset>
              </wp:positionV>
              <wp:extent cx="4391025" cy="304800"/>
              <wp:effectExtent l="0" t="0" r="0" b="0"/>
              <wp:wrapNone/>
              <wp:docPr id="1958141343"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4391025" cy="304800"/>
                      </a:xfrm>
                      <a:prstGeom prst="rect">
                        <a:avLst/>
                      </a:prstGeom>
                      <a:noFill/>
                      <a:ln w="6350">
                        <a:noFill/>
                      </a:ln>
                    </wps:spPr>
                    <wps:txbx>
                      <w:txbxContent>
                        <w:p w14:paraId="764302F3" w14:textId="77777777" w:rsidR="003F423D" w:rsidRPr="003F423D" w:rsidRDefault="003F423D" w:rsidP="003F423D">
                          <w:pPr>
                            <w:rPr>
                              <w:rFonts w:ascii="Noto Sans SemiBold" w:hAnsi="Noto Sans SemiBold" w:cs="Noto Sans SemiBold"/>
                              <w:b/>
                              <w:bCs/>
                              <w:color w:val="4D192A"/>
                              <w:sz w:val="13"/>
                              <w:szCs w:val="13"/>
                              <w:lang w:val="es-ES_tradnl"/>
                            </w:rPr>
                          </w:pPr>
                          <w:r w:rsidRPr="003F423D">
                            <w:rPr>
                              <w:rFonts w:ascii="Noto Sans SemiBold" w:hAnsi="Noto Sans SemiBold" w:cs="Noto Sans SemiBold"/>
                              <w:b/>
                              <w:bCs/>
                              <w:color w:val="4D192A"/>
                              <w:sz w:val="13"/>
                              <w:szCs w:val="13"/>
                              <w:lang w:val="es-ES_tradnl"/>
                            </w:rPr>
                            <w:t xml:space="preserve">Av. Paseo de la Reforma No. 476, Anexo de Telecomunicaciones, Col. Juárez, Alcaldía Cuauhtémoc, C. P. 06600, Ciudad de México. </w:t>
                          </w:r>
                        </w:p>
                        <w:p w14:paraId="4770AC39" w14:textId="1A93E0D7" w:rsidR="00B87C85" w:rsidRPr="00BF29F6" w:rsidRDefault="00B87C85" w:rsidP="00BF29F6">
                          <w:pPr>
                            <w:rPr>
                              <w:rFonts w:ascii="Noto Sans SemiBold" w:hAnsi="Noto Sans SemiBold" w:cs="Noto Sans SemiBold"/>
                              <w:b/>
                              <w:bCs/>
                              <w:color w:val="4D192A"/>
                              <w:sz w:val="13"/>
                              <w:szCs w:val="13"/>
                            </w:rPr>
                          </w:pPr>
                          <w:r w:rsidRPr="00BF29F6">
                            <w:rPr>
                              <w:rFonts w:ascii="Noto Sans SemiBold" w:hAnsi="Noto Sans SemiBold" w:cs="Noto Sans SemiBold"/>
                              <w:b/>
                              <w:bCs/>
                              <w:color w:val="4D192A"/>
                              <w:sz w:val="13"/>
                              <w:szCs w:val="13"/>
                            </w:rPr>
                            <w:t xml:space="preserve">Tel: (55) </w:t>
                          </w:r>
                          <w:r w:rsidR="003F423D">
                            <w:rPr>
                              <w:rFonts w:ascii="Noto Sans SemiBold" w:hAnsi="Noto Sans SemiBold" w:cs="Noto Sans SemiBold"/>
                              <w:b/>
                              <w:bCs/>
                              <w:color w:val="4D192A"/>
                              <w:sz w:val="13"/>
                              <w:szCs w:val="13"/>
                            </w:rPr>
                            <w:t>5238 2700, Ext. 11190</w:t>
                          </w:r>
                          <w:r w:rsidR="00BF29F6">
                            <w:rPr>
                              <w:rFonts w:ascii="Noto Sans SemiBold" w:hAnsi="Noto Sans SemiBold" w:cs="Noto Sans SemiBold"/>
                              <w:b/>
                              <w:bCs/>
                              <w:color w:val="4D192A"/>
                              <w:sz w:val="13"/>
                              <w:szCs w:val="13"/>
                            </w:rPr>
                            <w:t xml:space="preserve">   </w:t>
                          </w:r>
                          <w:r w:rsidRPr="00BF29F6">
                            <w:rPr>
                              <w:rFonts w:ascii="Noto Sans SemiBold" w:hAnsi="Noto Sans SemiBold" w:cs="Noto Sans SemiBold"/>
                              <w:b/>
                              <w:bCs/>
                              <w:color w:val="4D192A"/>
                              <w:sz w:val="13"/>
                              <w:szCs w:val="13"/>
                            </w:rPr>
                            <w:t>www.</w:t>
                          </w:r>
                          <w:r w:rsidR="00007681" w:rsidRPr="00BF29F6">
                            <w:rPr>
                              <w:rFonts w:ascii="Noto Sans SemiBold" w:hAnsi="Noto Sans SemiBold" w:cs="Noto Sans SemiBold"/>
                              <w:b/>
                              <w:bCs/>
                              <w:color w:val="4D192A"/>
                              <w:sz w:val="13"/>
                              <w:szCs w:val="13"/>
                            </w:rPr>
                            <w:t>imss.</w:t>
                          </w:r>
                          <w:r w:rsidRPr="00BF29F6">
                            <w:rPr>
                              <w:rFonts w:ascii="Noto Sans SemiBold" w:hAnsi="Noto Sans SemiBold" w:cs="Noto Sans SemiBold"/>
                              <w:b/>
                              <w:bCs/>
                              <w:color w:val="4D192A"/>
                              <w:sz w:val="13"/>
                              <w:szCs w:val="13"/>
                            </w:rPr>
                            <w:t>gob.mx</w:t>
                          </w:r>
                        </w:p>
                        <w:p w14:paraId="488BE6D7" w14:textId="77777777" w:rsidR="00B87C85" w:rsidRPr="00BF29F6" w:rsidRDefault="00B87C85" w:rsidP="00BF29F6">
                          <w:pPr>
                            <w:rPr>
                              <w:rFonts w:ascii="Noto Sans SemiBold" w:hAnsi="Noto Sans SemiBold" w:cs="Noto Sans SemiBold"/>
                              <w:b/>
                              <w:bCs/>
                              <w:sz w:val="13"/>
                              <w:szCs w:val="13"/>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85D6CE3" id="_x0000_t202" coordsize="21600,21600" o:spt="202" path="m,l,21600r21600,l21600,xe">
              <v:stroke joinstyle="miter"/>
              <v:path gradientshapeok="t" o:connecttype="rect"/>
            </v:shapetype>
            <v:shape id="Cuadro de texto 1" o:spid="_x0000_s1027" type="#_x0000_t202" style="position:absolute;margin-left:97.95pt;margin-top:-9.95pt;width:345.75pt;height:24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" filled="f" stroked="f" strokeweight=".5pt">
              <v:textbox>
                <w:txbxContent>
                  <w:p w14:paraId="764302F3" w14:textId="77777777" w:rsidR="003F423D" w:rsidRPr="003F423D" w:rsidRDefault="003F423D" w:rsidP="003F423D">
                    <w:pPr>
                      <w:rPr>
                        <w:rFonts w:ascii="Noto Sans SemiBold" w:hAnsi="Noto Sans SemiBold" w:cs="Noto Sans SemiBold"/>
                        <w:b/>
                        <w:bCs/>
                        <w:color w:val="4D192A"/>
                        <w:sz w:val="13"/>
                        <w:szCs w:val="13"/>
                        <w:lang w:val="es-ES_tradnl"/>
                      </w:rPr>
                    </w:pPr>
                    <w:r w:rsidRPr="003F423D">
                      <w:rPr>
                        <w:rFonts w:ascii="Noto Sans SemiBold" w:hAnsi="Noto Sans SemiBold" w:cs="Noto Sans SemiBold"/>
                        <w:b/>
                        <w:bCs/>
                        <w:color w:val="4D192A"/>
                        <w:sz w:val="13"/>
                        <w:szCs w:val="13"/>
                        <w:lang w:val="es-ES_tradnl"/>
                      </w:rPr>
                      <w:t xml:space="preserve">Av. Paseo de la Reforma No. 476, Anexo de Telecomunicaciones, Col. Juárez, Alcaldía Cuauhtémoc, C. P. 06600, Ciudad de México. </w:t>
                    </w:r>
                  </w:p>
                  <w:p w14:paraId="4770AC39" w14:textId="1A93E0D7" w:rsidR="00B87C85" w:rsidRPr="00BF29F6" w:rsidRDefault="00B87C85" w:rsidP="00BF29F6">
                    <w:pPr>
                      <w:rPr>
                        <w:rFonts w:ascii="Noto Sans SemiBold" w:hAnsi="Noto Sans SemiBold" w:cs="Noto Sans SemiBold"/>
                        <w:b/>
                        <w:bCs/>
                        <w:color w:val="4D192A"/>
                        <w:sz w:val="13"/>
                        <w:szCs w:val="13"/>
                      </w:rPr>
                    </w:pPr>
                    <w:r w:rsidRPr="00BF29F6">
                      <w:rPr>
                        <w:rFonts w:ascii="Noto Sans SemiBold" w:hAnsi="Noto Sans SemiBold" w:cs="Noto Sans SemiBold"/>
                        <w:b/>
                        <w:bCs/>
                        <w:color w:val="4D192A"/>
                        <w:sz w:val="13"/>
                        <w:szCs w:val="13"/>
                      </w:rPr>
                      <w:t xml:space="preserve">Tel: (55) </w:t>
                    </w:r>
                    <w:r w:rsidR="003F423D">
                      <w:rPr>
                        <w:rFonts w:ascii="Noto Sans SemiBold" w:hAnsi="Noto Sans SemiBold" w:cs="Noto Sans SemiBold"/>
                        <w:b/>
                        <w:bCs/>
                        <w:color w:val="4D192A"/>
                        <w:sz w:val="13"/>
                        <w:szCs w:val="13"/>
                      </w:rPr>
                      <w:t>5238 2700, Ext. 11190</w:t>
                    </w:r>
                    <w:r w:rsidR="00BF29F6">
                      <w:rPr>
                        <w:rFonts w:ascii="Noto Sans SemiBold" w:hAnsi="Noto Sans SemiBold" w:cs="Noto Sans SemiBold"/>
                        <w:b/>
                        <w:bCs/>
                        <w:color w:val="4D192A"/>
                        <w:sz w:val="13"/>
                        <w:szCs w:val="13"/>
                      </w:rPr>
                      <w:t xml:space="preserve">   </w:t>
                    </w:r>
                    <w:r w:rsidRPr="00BF29F6">
                      <w:rPr>
                        <w:rFonts w:ascii="Noto Sans SemiBold" w:hAnsi="Noto Sans SemiBold" w:cs="Noto Sans SemiBold"/>
                        <w:b/>
                        <w:bCs/>
                        <w:color w:val="4D192A"/>
                        <w:sz w:val="13"/>
                        <w:szCs w:val="13"/>
                      </w:rPr>
                      <w:t>www.</w:t>
                    </w:r>
                    <w:r w:rsidR="00007681" w:rsidRPr="00BF29F6">
                      <w:rPr>
                        <w:rFonts w:ascii="Noto Sans SemiBold" w:hAnsi="Noto Sans SemiBold" w:cs="Noto Sans SemiBold"/>
                        <w:b/>
                        <w:bCs/>
                        <w:color w:val="4D192A"/>
                        <w:sz w:val="13"/>
                        <w:szCs w:val="13"/>
                      </w:rPr>
                      <w:t>imss.</w:t>
                    </w:r>
                    <w:r w:rsidRPr="00BF29F6">
                      <w:rPr>
                        <w:rFonts w:ascii="Noto Sans SemiBold" w:hAnsi="Noto Sans SemiBold" w:cs="Noto Sans SemiBold"/>
                        <w:b/>
                        <w:bCs/>
                        <w:color w:val="4D192A"/>
                        <w:sz w:val="13"/>
                        <w:szCs w:val="13"/>
                      </w:rPr>
                      <w:t>gob.mx</w:t>
                    </w:r>
                  </w:p>
                  <w:p w14:paraId="488BE6D7" w14:textId="77777777" w:rsidR="00B87C85" w:rsidRPr="00BF29F6" w:rsidRDefault="00B87C85" w:rsidP="00BF29F6">
                    <w:pPr>
                      <w:rPr>
                        <w:rFonts w:ascii="Noto Sans SemiBold" w:hAnsi="Noto Sans SemiBold" w:cs="Noto Sans SemiBold"/>
                        <w:b/>
                        <w:bCs/>
                        <w:sz w:val="13"/>
                        <w:szCs w:val="13"/>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C390E" w14:textId="77777777" w:rsidR="009A5EBF" w:rsidRDefault="009A5EBF" w:rsidP="00A73D65">
      <w:r>
        <w:separator/>
      </w:r>
    </w:p>
  </w:footnote>
  <w:footnote w:type="continuationSeparator" w:id="0">
    <w:p w14:paraId="35C2D41D" w14:textId="77777777" w:rsidR="009A5EBF" w:rsidRDefault="009A5EBF" w:rsidP="00A73D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0E0B6" w14:textId="2967CB63" w:rsidR="00A73D65" w:rsidRDefault="00F557EA">
    <w:pPr>
      <w:pStyle w:val="Encabezado"/>
    </w:pPr>
    <w:r>
      <w:rPr>
        <w:noProof/>
      </w:rPr>
      <mc:AlternateContent>
        <mc:Choice Requires="wps">
          <w:drawing>
            <wp:anchor distT="45720" distB="45720" distL="114300" distR="114300" simplePos="0" relativeHeight="251660800" behindDoc="0" locked="0" layoutInCell="1" allowOverlap="1" wp14:anchorId="0DF26105" wp14:editId="5391392F">
              <wp:simplePos x="0" y="0"/>
              <wp:positionH relativeFrom="column">
                <wp:posOffset>539115</wp:posOffset>
              </wp:positionH>
              <wp:positionV relativeFrom="paragraph">
                <wp:posOffset>521970</wp:posOffset>
              </wp:positionV>
              <wp:extent cx="4810125" cy="485775"/>
              <wp:effectExtent l="0" t="0" r="0" b="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10125" cy="485775"/>
                      </a:xfrm>
                      <a:prstGeom prst="rect">
                        <a:avLst/>
                      </a:prstGeom>
                      <a:noFill/>
                      <a:ln w="9525">
                        <a:noFill/>
                        <a:miter lim="800000"/>
                        <a:headEnd/>
                        <a:tailEnd/>
                      </a:ln>
                    </wps:spPr>
                    <wps:txbx>
                      <w:txbxContent>
                        <w:p w14:paraId="7DF7DD1F" w14:textId="067C09E9" w:rsidR="00F557EA" w:rsidRPr="00F557EA" w:rsidRDefault="00F557EA" w:rsidP="00F557EA">
                          <w:pPr>
                            <w:widowControl w:val="0"/>
                            <w:autoSpaceDE w:val="0"/>
                            <w:autoSpaceDN w:val="0"/>
                            <w:spacing w:line="264" w:lineRule="auto"/>
                            <w:ind w:left="272"/>
                            <w:jc w:val="center"/>
                            <w:rPr>
                              <w:rFonts w:ascii="Noto Sans" w:eastAsia="Arial" w:hAnsi="Noto Sans" w:cs="Noto Sans"/>
                              <w:b/>
                              <w:color w:val="365F91"/>
                              <w:lang w:val="es-MX" w:eastAsia="es-MX" w:bidi="es-MX"/>
                            </w:rPr>
                          </w:pPr>
                          <w:r w:rsidRPr="00F557EA">
                            <w:rPr>
                              <w:rFonts w:ascii="Noto Sans" w:eastAsia="Arial" w:hAnsi="Noto Sans" w:cs="Noto Sans"/>
                              <w:b/>
                              <w:color w:val="365F91"/>
                              <w:lang w:val="es-MX" w:eastAsia="es-MX" w:bidi="es-MX"/>
                            </w:rPr>
                            <w:t>APARTADO 5</w:t>
                          </w:r>
                          <w:r>
                            <w:rPr>
                              <w:rFonts w:ascii="Noto Sans" w:eastAsia="Arial" w:hAnsi="Noto Sans" w:cs="Noto Sans"/>
                              <w:b/>
                              <w:color w:val="365F91"/>
                              <w:lang w:val="es-MX" w:eastAsia="es-MX" w:bidi="es-MX"/>
                            </w:rPr>
                            <w:t xml:space="preserve">, </w:t>
                          </w:r>
                          <w:r w:rsidRPr="00F557EA">
                            <w:rPr>
                              <w:rFonts w:ascii="Noto Sans" w:eastAsia="Arial" w:hAnsi="Noto Sans" w:cs="Noto Sans"/>
                              <w:b/>
                              <w:color w:val="365F91"/>
                              <w:lang w:val="es-MX" w:eastAsia="es-MX" w:bidi="es-MX"/>
                            </w:rPr>
                            <w:t>MÉTODO DE EVALUACIÓN POR PUNTOS</w:t>
                          </w:r>
                        </w:p>
                        <w:p w14:paraId="6DB2CB20" w14:textId="651C1E91" w:rsidR="00F557EA" w:rsidRPr="00F557EA" w:rsidRDefault="00F557EA" w:rsidP="00F557EA">
                          <w:pPr>
                            <w:widowControl w:val="0"/>
                            <w:autoSpaceDE w:val="0"/>
                            <w:autoSpaceDN w:val="0"/>
                            <w:spacing w:line="264" w:lineRule="auto"/>
                            <w:ind w:left="-426" w:right="-943"/>
                            <w:jc w:val="center"/>
                            <w:rPr>
                              <w:rFonts w:ascii="Noto Sans" w:eastAsia="Arial" w:hAnsi="Noto Sans" w:cs="Noto Sans"/>
                              <w:b/>
                              <w:lang w:val="es-MX" w:eastAsia="es-MX" w:bidi="es-MX"/>
                            </w:rPr>
                          </w:pPr>
                          <w:r w:rsidRPr="00F557EA">
                            <w:rPr>
                              <w:rFonts w:ascii="Noto Sans" w:eastAsia="Arial Narrow" w:hAnsi="Noto Sans" w:cs="Noto Sans"/>
                              <w:b/>
                              <w:lang w:val="es-MX"/>
                            </w:rPr>
                            <w:t>Mantenimiento a la Infraestructura de Red de Área Loca</w:t>
                          </w:r>
                          <w:r>
                            <w:rPr>
                              <w:rFonts w:ascii="Noto Sans" w:eastAsia="Arial" w:hAnsi="Noto Sans" w:cs="Noto Sans"/>
                              <w:b/>
                              <w:lang w:val="es-MX" w:eastAsia="es-MX" w:bidi="es-MX"/>
                            </w:rPr>
                            <w:t>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DF26105" id="_x0000_t202" coordsize="21600,21600" o:spt="202" path="m,l,21600r21600,l21600,xe">
              <v:stroke joinstyle="miter"/>
              <v:path gradientshapeok="t" o:connecttype="rect"/>
            </v:shapetype>
            <v:shape id="Cuadro de texto 2" o:spid="_x0000_s1026" type="#_x0000_t202" style="position:absolute;margin-left:42.45pt;margin-top:41.1pt;width:378.75pt;height:38.25pt;z-index:2516608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" filled="f" stroked="f">
              <v:textbox>
                <w:txbxContent>
                  <w:p w14:paraId="7DF7DD1F" w14:textId="067C09E9" w:rsidR="00F557EA" w:rsidRPr="00F557EA" w:rsidRDefault="00F557EA" w:rsidP="00F557EA">
                    <w:pPr>
                      <w:widowControl w:val="0"/>
                      <w:autoSpaceDE w:val="0"/>
                      <w:autoSpaceDN w:val="0"/>
                      <w:spacing w:line="264" w:lineRule="auto"/>
                      <w:ind w:left="272"/>
                      <w:jc w:val="center"/>
                      <w:rPr>
                        <w:rFonts w:ascii="Noto Sans" w:eastAsia="Arial" w:hAnsi="Noto Sans" w:cs="Noto Sans"/>
                        <w:b/>
                        <w:color w:val="365F91"/>
                        <w:lang w:val="es-MX" w:eastAsia="es-MX" w:bidi="es-MX"/>
                      </w:rPr>
                    </w:pPr>
                    <w:r w:rsidRPr="00F557EA">
                      <w:rPr>
                        <w:rFonts w:ascii="Noto Sans" w:eastAsia="Arial" w:hAnsi="Noto Sans" w:cs="Noto Sans"/>
                        <w:b/>
                        <w:color w:val="365F91"/>
                        <w:lang w:val="es-MX" w:eastAsia="es-MX" w:bidi="es-MX"/>
                      </w:rPr>
                      <w:t>APARTADO 5</w:t>
                    </w:r>
                    <w:r>
                      <w:rPr>
                        <w:rFonts w:ascii="Noto Sans" w:eastAsia="Arial" w:hAnsi="Noto Sans" w:cs="Noto Sans"/>
                        <w:b/>
                        <w:color w:val="365F91"/>
                        <w:lang w:val="es-MX" w:eastAsia="es-MX" w:bidi="es-MX"/>
                      </w:rPr>
                      <w:t xml:space="preserve">, </w:t>
                    </w:r>
                    <w:r w:rsidRPr="00F557EA">
                      <w:rPr>
                        <w:rFonts w:ascii="Noto Sans" w:eastAsia="Arial" w:hAnsi="Noto Sans" w:cs="Noto Sans"/>
                        <w:b/>
                        <w:color w:val="365F91"/>
                        <w:lang w:val="es-MX" w:eastAsia="es-MX" w:bidi="es-MX"/>
                      </w:rPr>
                      <w:t>MÉTODO DE EVALUACIÓN POR PUNTOS</w:t>
                    </w:r>
                  </w:p>
                  <w:p w14:paraId="6DB2CB20" w14:textId="651C1E91" w:rsidR="00F557EA" w:rsidRPr="00F557EA" w:rsidRDefault="00F557EA" w:rsidP="00F557EA">
                    <w:pPr>
                      <w:widowControl w:val="0"/>
                      <w:autoSpaceDE w:val="0"/>
                      <w:autoSpaceDN w:val="0"/>
                      <w:spacing w:line="264" w:lineRule="auto"/>
                      <w:ind w:left="-426" w:right="-943"/>
                      <w:jc w:val="center"/>
                      <w:rPr>
                        <w:rFonts w:ascii="Noto Sans" w:eastAsia="Arial" w:hAnsi="Noto Sans" w:cs="Noto Sans"/>
                        <w:b/>
                        <w:lang w:val="es-MX" w:eastAsia="es-MX" w:bidi="es-MX"/>
                      </w:rPr>
                    </w:pPr>
                    <w:r w:rsidRPr="00F557EA">
                      <w:rPr>
                        <w:rFonts w:ascii="Noto Sans" w:eastAsia="Arial Narrow" w:hAnsi="Noto Sans" w:cs="Noto Sans"/>
                        <w:b/>
                        <w:lang w:val="es-MX"/>
                      </w:rPr>
                      <w:t>Mantenimiento a la Infraestructura de Red de Área Loca</w:t>
                    </w:r>
                    <w:r>
                      <w:rPr>
                        <w:rFonts w:ascii="Noto Sans" w:eastAsia="Arial" w:hAnsi="Noto Sans" w:cs="Noto Sans"/>
                        <w:b/>
                        <w:lang w:val="es-MX" w:eastAsia="es-MX" w:bidi="es-MX"/>
                      </w:rPr>
                      <w:t>l</w:t>
                    </w:r>
                  </w:p>
                </w:txbxContent>
              </v:textbox>
              <w10:wrap type="square"/>
            </v:shape>
          </w:pict>
        </mc:Fallback>
      </mc:AlternateContent>
    </w:r>
    <w:r w:rsidR="00A139AD">
      <w:rPr>
        <w:noProof/>
      </w:rPr>
      <w:drawing>
        <wp:anchor distT="0" distB="0" distL="114300" distR="114300" simplePos="0" relativeHeight="251658752" behindDoc="1" locked="0" layoutInCell="1" allowOverlap="1" wp14:anchorId="097DBCCE" wp14:editId="269F6744">
          <wp:simplePos x="0" y="0"/>
          <wp:positionH relativeFrom="column">
            <wp:posOffset>-1076960</wp:posOffset>
          </wp:positionH>
          <wp:positionV relativeFrom="paragraph">
            <wp:posOffset>-448310</wp:posOffset>
          </wp:positionV>
          <wp:extent cx="7761605" cy="10491470"/>
          <wp:effectExtent l="0" t="0" r="0" b="0"/>
          <wp:wrapNone/>
          <wp:docPr id="4"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61605" cy="10491470"/>
                  </a:xfrm>
                  <a:prstGeom prst="rect">
                    <a:avLst/>
                  </a:prstGeom>
                  <a:noFill/>
                </pic:spPr>
              </pic:pic>
            </a:graphicData>
          </a:graphic>
          <wp14:sizeRelH relativeFrom="page">
            <wp14:pctWidth>0</wp14:pctWidth>
          </wp14:sizeRelH>
          <wp14:sizeRelV relativeFrom="page">
            <wp14:pctHeight>0</wp14:pctHeight>
          </wp14:sizeRelV>
        </wp:anchor>
      </w:drawing>
    </w:r>
    <w:r w:rsidR="00A139AD">
      <w:rPr>
        <w:noProof/>
      </w:rPr>
      <w:drawing>
        <wp:anchor distT="0" distB="0" distL="114300" distR="114300" simplePos="0" relativeHeight="251657728" behindDoc="1" locked="0" layoutInCell="1" allowOverlap="1" wp14:anchorId="42086D7F" wp14:editId="5DDBD812">
          <wp:simplePos x="0" y="0"/>
          <wp:positionH relativeFrom="column">
            <wp:posOffset>-1155700</wp:posOffset>
          </wp:positionH>
          <wp:positionV relativeFrom="paragraph">
            <wp:posOffset>-438785</wp:posOffset>
          </wp:positionV>
          <wp:extent cx="7842250" cy="10148570"/>
          <wp:effectExtent l="0" t="0" r="0" b="0"/>
          <wp:wrapNone/>
          <wp:docPr id="2"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842250" cy="1014857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B6EF4"/>
    <w:multiLevelType w:val="hybridMultilevel"/>
    <w:tmpl w:val="A8C88D00"/>
    <w:lvl w:ilvl="0" w:tplc="B8C613A2">
      <w:numFmt w:val="bullet"/>
      <w:lvlText w:val="•"/>
      <w:lvlJc w:val="left"/>
      <w:pPr>
        <w:ind w:left="720" w:hanging="360"/>
      </w:pPr>
      <w:rPr>
        <w:rFonts w:ascii="Montserrat" w:eastAsia="MS Mincho" w:hAnsi="Montserrat"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15201AC7"/>
    <w:multiLevelType w:val="hybridMultilevel"/>
    <w:tmpl w:val="FFFFFFFF"/>
    <w:lvl w:ilvl="0" w:tplc="080A0017">
      <w:start w:val="1"/>
      <w:numFmt w:val="lowerLetter"/>
      <w:lvlText w:val="%1)"/>
      <w:lvlJc w:val="left"/>
      <w:pPr>
        <w:ind w:left="720" w:hanging="360"/>
      </w:pPr>
      <w:rPr>
        <w:rFonts w:cs="Times New Roman" w:hint="default"/>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2" w15:restartNumberingAfterBreak="0">
    <w:nsid w:val="247E2D68"/>
    <w:multiLevelType w:val="hybridMultilevel"/>
    <w:tmpl w:val="B540CB64"/>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8C1667A"/>
    <w:multiLevelType w:val="hybridMultilevel"/>
    <w:tmpl w:val="DDF0EF7C"/>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4" w15:restartNumberingAfterBreak="0">
    <w:nsid w:val="4E53077B"/>
    <w:multiLevelType w:val="hybridMultilevel"/>
    <w:tmpl w:val="4776F5C6"/>
    <w:lvl w:ilvl="0" w:tplc="080A000D">
      <w:start w:val="1"/>
      <w:numFmt w:val="bullet"/>
      <w:lvlText w:val=""/>
      <w:lvlJc w:val="left"/>
      <w:pPr>
        <w:ind w:left="153" w:hanging="360"/>
      </w:pPr>
      <w:rPr>
        <w:rFonts w:ascii="Wingdings" w:hAnsi="Wingdings" w:hint="default"/>
      </w:rPr>
    </w:lvl>
    <w:lvl w:ilvl="1" w:tplc="080A0003" w:tentative="1">
      <w:start w:val="1"/>
      <w:numFmt w:val="bullet"/>
      <w:lvlText w:val="o"/>
      <w:lvlJc w:val="left"/>
      <w:pPr>
        <w:ind w:left="873" w:hanging="360"/>
      </w:pPr>
      <w:rPr>
        <w:rFonts w:ascii="Courier New" w:hAnsi="Courier New" w:cs="Courier New" w:hint="default"/>
      </w:rPr>
    </w:lvl>
    <w:lvl w:ilvl="2" w:tplc="080A0005" w:tentative="1">
      <w:start w:val="1"/>
      <w:numFmt w:val="bullet"/>
      <w:lvlText w:val=""/>
      <w:lvlJc w:val="left"/>
      <w:pPr>
        <w:ind w:left="1593" w:hanging="360"/>
      </w:pPr>
      <w:rPr>
        <w:rFonts w:ascii="Wingdings" w:hAnsi="Wingdings" w:hint="default"/>
      </w:rPr>
    </w:lvl>
    <w:lvl w:ilvl="3" w:tplc="080A0001" w:tentative="1">
      <w:start w:val="1"/>
      <w:numFmt w:val="bullet"/>
      <w:lvlText w:val=""/>
      <w:lvlJc w:val="left"/>
      <w:pPr>
        <w:ind w:left="2313" w:hanging="360"/>
      </w:pPr>
      <w:rPr>
        <w:rFonts w:ascii="Symbol" w:hAnsi="Symbol" w:hint="default"/>
      </w:rPr>
    </w:lvl>
    <w:lvl w:ilvl="4" w:tplc="080A0003" w:tentative="1">
      <w:start w:val="1"/>
      <w:numFmt w:val="bullet"/>
      <w:lvlText w:val="o"/>
      <w:lvlJc w:val="left"/>
      <w:pPr>
        <w:ind w:left="3033" w:hanging="360"/>
      </w:pPr>
      <w:rPr>
        <w:rFonts w:ascii="Courier New" w:hAnsi="Courier New" w:cs="Courier New" w:hint="default"/>
      </w:rPr>
    </w:lvl>
    <w:lvl w:ilvl="5" w:tplc="080A0005" w:tentative="1">
      <w:start w:val="1"/>
      <w:numFmt w:val="bullet"/>
      <w:lvlText w:val=""/>
      <w:lvlJc w:val="left"/>
      <w:pPr>
        <w:ind w:left="3753" w:hanging="360"/>
      </w:pPr>
      <w:rPr>
        <w:rFonts w:ascii="Wingdings" w:hAnsi="Wingdings" w:hint="default"/>
      </w:rPr>
    </w:lvl>
    <w:lvl w:ilvl="6" w:tplc="080A0001" w:tentative="1">
      <w:start w:val="1"/>
      <w:numFmt w:val="bullet"/>
      <w:lvlText w:val=""/>
      <w:lvlJc w:val="left"/>
      <w:pPr>
        <w:ind w:left="4473" w:hanging="360"/>
      </w:pPr>
      <w:rPr>
        <w:rFonts w:ascii="Symbol" w:hAnsi="Symbol" w:hint="default"/>
      </w:rPr>
    </w:lvl>
    <w:lvl w:ilvl="7" w:tplc="080A0003" w:tentative="1">
      <w:start w:val="1"/>
      <w:numFmt w:val="bullet"/>
      <w:lvlText w:val="o"/>
      <w:lvlJc w:val="left"/>
      <w:pPr>
        <w:ind w:left="5193" w:hanging="360"/>
      </w:pPr>
      <w:rPr>
        <w:rFonts w:ascii="Courier New" w:hAnsi="Courier New" w:cs="Courier New" w:hint="default"/>
      </w:rPr>
    </w:lvl>
    <w:lvl w:ilvl="8" w:tplc="080A0005" w:tentative="1">
      <w:start w:val="1"/>
      <w:numFmt w:val="bullet"/>
      <w:lvlText w:val=""/>
      <w:lvlJc w:val="left"/>
      <w:pPr>
        <w:ind w:left="5913" w:hanging="360"/>
      </w:pPr>
      <w:rPr>
        <w:rFonts w:ascii="Wingdings" w:hAnsi="Wingdings" w:hint="default"/>
      </w:rPr>
    </w:lvl>
  </w:abstractNum>
  <w:abstractNum w:abstractNumId="5" w15:restartNumberingAfterBreak="0">
    <w:nsid w:val="533E2658"/>
    <w:multiLevelType w:val="hybridMultilevel"/>
    <w:tmpl w:val="839A11E8"/>
    <w:lvl w:ilvl="0" w:tplc="080A0017">
      <w:start w:val="1"/>
      <w:numFmt w:val="lowerLetter"/>
      <w:lvlText w:val="%1)"/>
      <w:lvlJc w:val="left"/>
      <w:pPr>
        <w:ind w:left="890" w:hanging="360"/>
      </w:pPr>
    </w:lvl>
    <w:lvl w:ilvl="1" w:tplc="080A0019" w:tentative="1">
      <w:start w:val="1"/>
      <w:numFmt w:val="lowerLetter"/>
      <w:lvlText w:val="%2."/>
      <w:lvlJc w:val="left"/>
      <w:pPr>
        <w:ind w:left="1610" w:hanging="360"/>
      </w:pPr>
    </w:lvl>
    <w:lvl w:ilvl="2" w:tplc="080A001B" w:tentative="1">
      <w:start w:val="1"/>
      <w:numFmt w:val="lowerRoman"/>
      <w:lvlText w:val="%3."/>
      <w:lvlJc w:val="right"/>
      <w:pPr>
        <w:ind w:left="2330" w:hanging="180"/>
      </w:pPr>
    </w:lvl>
    <w:lvl w:ilvl="3" w:tplc="080A000F" w:tentative="1">
      <w:start w:val="1"/>
      <w:numFmt w:val="decimal"/>
      <w:lvlText w:val="%4."/>
      <w:lvlJc w:val="left"/>
      <w:pPr>
        <w:ind w:left="3050" w:hanging="360"/>
      </w:pPr>
    </w:lvl>
    <w:lvl w:ilvl="4" w:tplc="080A0019" w:tentative="1">
      <w:start w:val="1"/>
      <w:numFmt w:val="lowerLetter"/>
      <w:lvlText w:val="%5."/>
      <w:lvlJc w:val="left"/>
      <w:pPr>
        <w:ind w:left="3770" w:hanging="360"/>
      </w:pPr>
    </w:lvl>
    <w:lvl w:ilvl="5" w:tplc="080A001B" w:tentative="1">
      <w:start w:val="1"/>
      <w:numFmt w:val="lowerRoman"/>
      <w:lvlText w:val="%6."/>
      <w:lvlJc w:val="right"/>
      <w:pPr>
        <w:ind w:left="4490" w:hanging="180"/>
      </w:pPr>
    </w:lvl>
    <w:lvl w:ilvl="6" w:tplc="080A000F" w:tentative="1">
      <w:start w:val="1"/>
      <w:numFmt w:val="decimal"/>
      <w:lvlText w:val="%7."/>
      <w:lvlJc w:val="left"/>
      <w:pPr>
        <w:ind w:left="5210" w:hanging="360"/>
      </w:pPr>
    </w:lvl>
    <w:lvl w:ilvl="7" w:tplc="080A0019" w:tentative="1">
      <w:start w:val="1"/>
      <w:numFmt w:val="lowerLetter"/>
      <w:lvlText w:val="%8."/>
      <w:lvlJc w:val="left"/>
      <w:pPr>
        <w:ind w:left="5930" w:hanging="360"/>
      </w:pPr>
    </w:lvl>
    <w:lvl w:ilvl="8" w:tplc="080A001B" w:tentative="1">
      <w:start w:val="1"/>
      <w:numFmt w:val="lowerRoman"/>
      <w:lvlText w:val="%9."/>
      <w:lvlJc w:val="right"/>
      <w:pPr>
        <w:ind w:left="6650" w:hanging="180"/>
      </w:pPr>
    </w:lvl>
  </w:abstractNum>
  <w:abstractNum w:abstractNumId="6" w15:restartNumberingAfterBreak="0">
    <w:nsid w:val="55A27653"/>
    <w:multiLevelType w:val="hybridMultilevel"/>
    <w:tmpl w:val="57EC7094"/>
    <w:lvl w:ilvl="0" w:tplc="080A0019">
      <w:start w:val="1"/>
      <w:numFmt w:val="lowerLetter"/>
      <w:lvlText w:val="%1."/>
      <w:lvlJc w:val="left"/>
      <w:pPr>
        <w:ind w:left="828" w:hanging="360"/>
      </w:pPr>
    </w:lvl>
    <w:lvl w:ilvl="1" w:tplc="080A0019" w:tentative="1">
      <w:start w:val="1"/>
      <w:numFmt w:val="lowerLetter"/>
      <w:lvlText w:val="%2."/>
      <w:lvlJc w:val="left"/>
      <w:pPr>
        <w:ind w:left="1548" w:hanging="360"/>
      </w:pPr>
    </w:lvl>
    <w:lvl w:ilvl="2" w:tplc="080A001B" w:tentative="1">
      <w:start w:val="1"/>
      <w:numFmt w:val="lowerRoman"/>
      <w:lvlText w:val="%3."/>
      <w:lvlJc w:val="right"/>
      <w:pPr>
        <w:ind w:left="2268" w:hanging="180"/>
      </w:pPr>
    </w:lvl>
    <w:lvl w:ilvl="3" w:tplc="080A000F" w:tentative="1">
      <w:start w:val="1"/>
      <w:numFmt w:val="decimal"/>
      <w:lvlText w:val="%4."/>
      <w:lvlJc w:val="left"/>
      <w:pPr>
        <w:ind w:left="2988" w:hanging="360"/>
      </w:pPr>
    </w:lvl>
    <w:lvl w:ilvl="4" w:tplc="080A0019" w:tentative="1">
      <w:start w:val="1"/>
      <w:numFmt w:val="lowerLetter"/>
      <w:lvlText w:val="%5."/>
      <w:lvlJc w:val="left"/>
      <w:pPr>
        <w:ind w:left="3708" w:hanging="360"/>
      </w:pPr>
    </w:lvl>
    <w:lvl w:ilvl="5" w:tplc="080A001B" w:tentative="1">
      <w:start w:val="1"/>
      <w:numFmt w:val="lowerRoman"/>
      <w:lvlText w:val="%6."/>
      <w:lvlJc w:val="right"/>
      <w:pPr>
        <w:ind w:left="4428" w:hanging="180"/>
      </w:pPr>
    </w:lvl>
    <w:lvl w:ilvl="6" w:tplc="080A000F" w:tentative="1">
      <w:start w:val="1"/>
      <w:numFmt w:val="decimal"/>
      <w:lvlText w:val="%7."/>
      <w:lvlJc w:val="left"/>
      <w:pPr>
        <w:ind w:left="5148" w:hanging="360"/>
      </w:pPr>
    </w:lvl>
    <w:lvl w:ilvl="7" w:tplc="080A0019" w:tentative="1">
      <w:start w:val="1"/>
      <w:numFmt w:val="lowerLetter"/>
      <w:lvlText w:val="%8."/>
      <w:lvlJc w:val="left"/>
      <w:pPr>
        <w:ind w:left="5868" w:hanging="360"/>
      </w:pPr>
    </w:lvl>
    <w:lvl w:ilvl="8" w:tplc="080A001B" w:tentative="1">
      <w:start w:val="1"/>
      <w:numFmt w:val="lowerRoman"/>
      <w:lvlText w:val="%9."/>
      <w:lvlJc w:val="right"/>
      <w:pPr>
        <w:ind w:left="6588" w:hanging="180"/>
      </w:pPr>
    </w:lvl>
  </w:abstractNum>
  <w:abstractNum w:abstractNumId="7" w15:restartNumberingAfterBreak="0">
    <w:nsid w:val="5A0F295F"/>
    <w:multiLevelType w:val="hybridMultilevel"/>
    <w:tmpl w:val="9FE6BB3A"/>
    <w:lvl w:ilvl="0" w:tplc="EC029E4E">
      <w:start w:val="1"/>
      <w:numFmt w:val="decimal"/>
      <w:lvlText w:val="%1."/>
      <w:lvlJc w:val="left"/>
      <w:pPr>
        <w:ind w:left="530" w:hanging="360"/>
      </w:pPr>
      <w:rPr>
        <w:rFonts w:hint="default"/>
      </w:rPr>
    </w:lvl>
    <w:lvl w:ilvl="1" w:tplc="080A0019" w:tentative="1">
      <w:start w:val="1"/>
      <w:numFmt w:val="lowerLetter"/>
      <w:lvlText w:val="%2."/>
      <w:lvlJc w:val="left"/>
      <w:pPr>
        <w:ind w:left="1250" w:hanging="360"/>
      </w:pPr>
    </w:lvl>
    <w:lvl w:ilvl="2" w:tplc="080A001B" w:tentative="1">
      <w:start w:val="1"/>
      <w:numFmt w:val="lowerRoman"/>
      <w:lvlText w:val="%3."/>
      <w:lvlJc w:val="right"/>
      <w:pPr>
        <w:ind w:left="1970" w:hanging="180"/>
      </w:pPr>
    </w:lvl>
    <w:lvl w:ilvl="3" w:tplc="080A000F" w:tentative="1">
      <w:start w:val="1"/>
      <w:numFmt w:val="decimal"/>
      <w:lvlText w:val="%4."/>
      <w:lvlJc w:val="left"/>
      <w:pPr>
        <w:ind w:left="2690" w:hanging="360"/>
      </w:pPr>
    </w:lvl>
    <w:lvl w:ilvl="4" w:tplc="080A0019" w:tentative="1">
      <w:start w:val="1"/>
      <w:numFmt w:val="lowerLetter"/>
      <w:lvlText w:val="%5."/>
      <w:lvlJc w:val="left"/>
      <w:pPr>
        <w:ind w:left="3410" w:hanging="360"/>
      </w:pPr>
    </w:lvl>
    <w:lvl w:ilvl="5" w:tplc="080A001B" w:tentative="1">
      <w:start w:val="1"/>
      <w:numFmt w:val="lowerRoman"/>
      <w:lvlText w:val="%6."/>
      <w:lvlJc w:val="right"/>
      <w:pPr>
        <w:ind w:left="4130" w:hanging="180"/>
      </w:pPr>
    </w:lvl>
    <w:lvl w:ilvl="6" w:tplc="080A000F" w:tentative="1">
      <w:start w:val="1"/>
      <w:numFmt w:val="decimal"/>
      <w:lvlText w:val="%7."/>
      <w:lvlJc w:val="left"/>
      <w:pPr>
        <w:ind w:left="4850" w:hanging="360"/>
      </w:pPr>
    </w:lvl>
    <w:lvl w:ilvl="7" w:tplc="080A0019" w:tentative="1">
      <w:start w:val="1"/>
      <w:numFmt w:val="lowerLetter"/>
      <w:lvlText w:val="%8."/>
      <w:lvlJc w:val="left"/>
      <w:pPr>
        <w:ind w:left="5570" w:hanging="360"/>
      </w:pPr>
    </w:lvl>
    <w:lvl w:ilvl="8" w:tplc="080A001B" w:tentative="1">
      <w:start w:val="1"/>
      <w:numFmt w:val="lowerRoman"/>
      <w:lvlText w:val="%9."/>
      <w:lvlJc w:val="right"/>
      <w:pPr>
        <w:ind w:left="6290" w:hanging="180"/>
      </w:pPr>
    </w:lvl>
  </w:abstractNum>
  <w:abstractNum w:abstractNumId="8" w15:restartNumberingAfterBreak="0">
    <w:nsid w:val="73431CE5"/>
    <w:multiLevelType w:val="hybridMultilevel"/>
    <w:tmpl w:val="FFFFFFFF"/>
    <w:lvl w:ilvl="0" w:tplc="262CB6DA">
      <w:start w:val="1"/>
      <w:numFmt w:val="lowerLetter"/>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9" w15:restartNumberingAfterBreak="0">
    <w:nsid w:val="7A1962DB"/>
    <w:multiLevelType w:val="hybridMultilevel"/>
    <w:tmpl w:val="29CCD1C2"/>
    <w:lvl w:ilvl="0" w:tplc="EE46BB5C">
      <w:numFmt w:val="bullet"/>
      <w:lvlText w:val=""/>
      <w:lvlJc w:val="left"/>
      <w:pPr>
        <w:ind w:left="-207" w:hanging="360"/>
      </w:pPr>
      <w:rPr>
        <w:rFonts w:ascii="Symbol" w:eastAsia="Yu Mincho" w:hAnsi="Symbol" w:cs="Noto Sans" w:hint="default"/>
      </w:rPr>
    </w:lvl>
    <w:lvl w:ilvl="1" w:tplc="080A0003" w:tentative="1">
      <w:start w:val="1"/>
      <w:numFmt w:val="bullet"/>
      <w:lvlText w:val="o"/>
      <w:lvlJc w:val="left"/>
      <w:pPr>
        <w:ind w:left="513" w:hanging="360"/>
      </w:pPr>
      <w:rPr>
        <w:rFonts w:ascii="Courier New" w:hAnsi="Courier New" w:cs="Courier New" w:hint="default"/>
      </w:rPr>
    </w:lvl>
    <w:lvl w:ilvl="2" w:tplc="080A0005" w:tentative="1">
      <w:start w:val="1"/>
      <w:numFmt w:val="bullet"/>
      <w:lvlText w:val=""/>
      <w:lvlJc w:val="left"/>
      <w:pPr>
        <w:ind w:left="1233" w:hanging="360"/>
      </w:pPr>
      <w:rPr>
        <w:rFonts w:ascii="Wingdings" w:hAnsi="Wingdings" w:hint="default"/>
      </w:rPr>
    </w:lvl>
    <w:lvl w:ilvl="3" w:tplc="080A0001" w:tentative="1">
      <w:start w:val="1"/>
      <w:numFmt w:val="bullet"/>
      <w:lvlText w:val=""/>
      <w:lvlJc w:val="left"/>
      <w:pPr>
        <w:ind w:left="1953" w:hanging="360"/>
      </w:pPr>
      <w:rPr>
        <w:rFonts w:ascii="Symbol" w:hAnsi="Symbol" w:hint="default"/>
      </w:rPr>
    </w:lvl>
    <w:lvl w:ilvl="4" w:tplc="080A0003" w:tentative="1">
      <w:start w:val="1"/>
      <w:numFmt w:val="bullet"/>
      <w:lvlText w:val="o"/>
      <w:lvlJc w:val="left"/>
      <w:pPr>
        <w:ind w:left="2673" w:hanging="360"/>
      </w:pPr>
      <w:rPr>
        <w:rFonts w:ascii="Courier New" w:hAnsi="Courier New" w:cs="Courier New" w:hint="default"/>
      </w:rPr>
    </w:lvl>
    <w:lvl w:ilvl="5" w:tplc="080A0005" w:tentative="1">
      <w:start w:val="1"/>
      <w:numFmt w:val="bullet"/>
      <w:lvlText w:val=""/>
      <w:lvlJc w:val="left"/>
      <w:pPr>
        <w:ind w:left="3393" w:hanging="360"/>
      </w:pPr>
      <w:rPr>
        <w:rFonts w:ascii="Wingdings" w:hAnsi="Wingdings" w:hint="default"/>
      </w:rPr>
    </w:lvl>
    <w:lvl w:ilvl="6" w:tplc="080A0001" w:tentative="1">
      <w:start w:val="1"/>
      <w:numFmt w:val="bullet"/>
      <w:lvlText w:val=""/>
      <w:lvlJc w:val="left"/>
      <w:pPr>
        <w:ind w:left="4113" w:hanging="360"/>
      </w:pPr>
      <w:rPr>
        <w:rFonts w:ascii="Symbol" w:hAnsi="Symbol" w:hint="default"/>
      </w:rPr>
    </w:lvl>
    <w:lvl w:ilvl="7" w:tplc="080A0003" w:tentative="1">
      <w:start w:val="1"/>
      <w:numFmt w:val="bullet"/>
      <w:lvlText w:val="o"/>
      <w:lvlJc w:val="left"/>
      <w:pPr>
        <w:ind w:left="4833" w:hanging="360"/>
      </w:pPr>
      <w:rPr>
        <w:rFonts w:ascii="Courier New" w:hAnsi="Courier New" w:cs="Courier New" w:hint="default"/>
      </w:rPr>
    </w:lvl>
    <w:lvl w:ilvl="8" w:tplc="080A0005" w:tentative="1">
      <w:start w:val="1"/>
      <w:numFmt w:val="bullet"/>
      <w:lvlText w:val=""/>
      <w:lvlJc w:val="left"/>
      <w:pPr>
        <w:ind w:left="5553" w:hanging="360"/>
      </w:pPr>
      <w:rPr>
        <w:rFonts w:ascii="Wingdings" w:hAnsi="Wingdings" w:hint="default"/>
      </w:rPr>
    </w:lvl>
  </w:abstractNum>
  <w:abstractNum w:abstractNumId="10" w15:restartNumberingAfterBreak="0">
    <w:nsid w:val="7BCF125D"/>
    <w:multiLevelType w:val="hybridMultilevel"/>
    <w:tmpl w:val="58B8DC24"/>
    <w:lvl w:ilvl="0" w:tplc="080A0001">
      <w:start w:val="1"/>
      <w:numFmt w:val="bullet"/>
      <w:lvlText w:val=""/>
      <w:lvlJc w:val="left"/>
      <w:pPr>
        <w:ind w:left="857" w:hanging="360"/>
      </w:pPr>
      <w:rPr>
        <w:rFonts w:ascii="Symbol" w:hAnsi="Symbol" w:hint="default"/>
      </w:rPr>
    </w:lvl>
    <w:lvl w:ilvl="1" w:tplc="080A0003" w:tentative="1">
      <w:start w:val="1"/>
      <w:numFmt w:val="bullet"/>
      <w:lvlText w:val="o"/>
      <w:lvlJc w:val="left"/>
      <w:pPr>
        <w:ind w:left="1577" w:hanging="360"/>
      </w:pPr>
      <w:rPr>
        <w:rFonts w:ascii="Courier New" w:hAnsi="Courier New" w:cs="Courier New" w:hint="default"/>
      </w:rPr>
    </w:lvl>
    <w:lvl w:ilvl="2" w:tplc="080A0005" w:tentative="1">
      <w:start w:val="1"/>
      <w:numFmt w:val="bullet"/>
      <w:lvlText w:val=""/>
      <w:lvlJc w:val="left"/>
      <w:pPr>
        <w:ind w:left="2297" w:hanging="360"/>
      </w:pPr>
      <w:rPr>
        <w:rFonts w:ascii="Wingdings" w:hAnsi="Wingdings" w:hint="default"/>
      </w:rPr>
    </w:lvl>
    <w:lvl w:ilvl="3" w:tplc="080A0001" w:tentative="1">
      <w:start w:val="1"/>
      <w:numFmt w:val="bullet"/>
      <w:lvlText w:val=""/>
      <w:lvlJc w:val="left"/>
      <w:pPr>
        <w:ind w:left="3017" w:hanging="360"/>
      </w:pPr>
      <w:rPr>
        <w:rFonts w:ascii="Symbol" w:hAnsi="Symbol" w:hint="default"/>
      </w:rPr>
    </w:lvl>
    <w:lvl w:ilvl="4" w:tplc="080A0003" w:tentative="1">
      <w:start w:val="1"/>
      <w:numFmt w:val="bullet"/>
      <w:lvlText w:val="o"/>
      <w:lvlJc w:val="left"/>
      <w:pPr>
        <w:ind w:left="3737" w:hanging="360"/>
      </w:pPr>
      <w:rPr>
        <w:rFonts w:ascii="Courier New" w:hAnsi="Courier New" w:cs="Courier New" w:hint="default"/>
      </w:rPr>
    </w:lvl>
    <w:lvl w:ilvl="5" w:tplc="080A0005" w:tentative="1">
      <w:start w:val="1"/>
      <w:numFmt w:val="bullet"/>
      <w:lvlText w:val=""/>
      <w:lvlJc w:val="left"/>
      <w:pPr>
        <w:ind w:left="4457" w:hanging="360"/>
      </w:pPr>
      <w:rPr>
        <w:rFonts w:ascii="Wingdings" w:hAnsi="Wingdings" w:hint="default"/>
      </w:rPr>
    </w:lvl>
    <w:lvl w:ilvl="6" w:tplc="080A0001" w:tentative="1">
      <w:start w:val="1"/>
      <w:numFmt w:val="bullet"/>
      <w:lvlText w:val=""/>
      <w:lvlJc w:val="left"/>
      <w:pPr>
        <w:ind w:left="5177" w:hanging="360"/>
      </w:pPr>
      <w:rPr>
        <w:rFonts w:ascii="Symbol" w:hAnsi="Symbol" w:hint="default"/>
      </w:rPr>
    </w:lvl>
    <w:lvl w:ilvl="7" w:tplc="080A0003" w:tentative="1">
      <w:start w:val="1"/>
      <w:numFmt w:val="bullet"/>
      <w:lvlText w:val="o"/>
      <w:lvlJc w:val="left"/>
      <w:pPr>
        <w:ind w:left="5897" w:hanging="360"/>
      </w:pPr>
      <w:rPr>
        <w:rFonts w:ascii="Courier New" w:hAnsi="Courier New" w:cs="Courier New" w:hint="default"/>
      </w:rPr>
    </w:lvl>
    <w:lvl w:ilvl="8" w:tplc="080A0005" w:tentative="1">
      <w:start w:val="1"/>
      <w:numFmt w:val="bullet"/>
      <w:lvlText w:val=""/>
      <w:lvlJc w:val="left"/>
      <w:pPr>
        <w:ind w:left="6617" w:hanging="360"/>
      </w:pPr>
      <w:rPr>
        <w:rFonts w:ascii="Wingdings" w:hAnsi="Wingdings" w:hint="default"/>
      </w:rPr>
    </w:lvl>
  </w:abstractNum>
  <w:num w:numId="1" w16cid:durableId="1615211091">
    <w:abstractNumId w:val="9"/>
  </w:num>
  <w:num w:numId="2" w16cid:durableId="392969408">
    <w:abstractNumId w:val="0"/>
  </w:num>
  <w:num w:numId="3" w16cid:durableId="661203128">
    <w:abstractNumId w:val="4"/>
  </w:num>
  <w:num w:numId="4" w16cid:durableId="957251091">
    <w:abstractNumId w:val="8"/>
  </w:num>
  <w:num w:numId="5" w16cid:durableId="2067798400">
    <w:abstractNumId w:val="1"/>
  </w:num>
  <w:num w:numId="6" w16cid:durableId="1696803207">
    <w:abstractNumId w:val="6"/>
  </w:num>
  <w:num w:numId="7" w16cid:durableId="2101945115">
    <w:abstractNumId w:val="7"/>
  </w:num>
  <w:num w:numId="8" w16cid:durableId="1337460130">
    <w:abstractNumId w:val="5"/>
  </w:num>
  <w:num w:numId="9" w16cid:durableId="902569765">
    <w:abstractNumId w:val="2"/>
  </w:num>
  <w:num w:numId="10" w16cid:durableId="1308625970">
    <w:abstractNumId w:val="10"/>
  </w:num>
  <w:num w:numId="11" w16cid:durableId="550166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903484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grammar="clean"/>
  <w:defaultTabStop w:val="708"/>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416E"/>
    <w:rsid w:val="00000111"/>
    <w:rsid w:val="00007681"/>
    <w:rsid w:val="00023D6F"/>
    <w:rsid w:val="0002457C"/>
    <w:rsid w:val="000268BE"/>
    <w:rsid w:val="0003280E"/>
    <w:rsid w:val="000636D1"/>
    <w:rsid w:val="00063E8F"/>
    <w:rsid w:val="000740AA"/>
    <w:rsid w:val="000836BD"/>
    <w:rsid w:val="00095970"/>
    <w:rsid w:val="00097C38"/>
    <w:rsid w:val="000A09C1"/>
    <w:rsid w:val="000A408C"/>
    <w:rsid w:val="000B2DE5"/>
    <w:rsid w:val="000C6ABA"/>
    <w:rsid w:val="000D571A"/>
    <w:rsid w:val="000D799D"/>
    <w:rsid w:val="000E5D1C"/>
    <w:rsid w:val="000F4B2F"/>
    <w:rsid w:val="00122D41"/>
    <w:rsid w:val="00132439"/>
    <w:rsid w:val="001468EA"/>
    <w:rsid w:val="00156A3E"/>
    <w:rsid w:val="00161740"/>
    <w:rsid w:val="0016179D"/>
    <w:rsid w:val="00171F3F"/>
    <w:rsid w:val="00180A38"/>
    <w:rsid w:val="00184325"/>
    <w:rsid w:val="001A687A"/>
    <w:rsid w:val="001A70A5"/>
    <w:rsid w:val="001C0D7E"/>
    <w:rsid w:val="001C5864"/>
    <w:rsid w:val="001C65D7"/>
    <w:rsid w:val="001F4799"/>
    <w:rsid w:val="002077B0"/>
    <w:rsid w:val="00212F46"/>
    <w:rsid w:val="00233D32"/>
    <w:rsid w:val="00256B1D"/>
    <w:rsid w:val="00257E69"/>
    <w:rsid w:val="00266AD8"/>
    <w:rsid w:val="00272EF9"/>
    <w:rsid w:val="0029542D"/>
    <w:rsid w:val="002A0F5B"/>
    <w:rsid w:val="002A48C2"/>
    <w:rsid w:val="002B3200"/>
    <w:rsid w:val="002E2142"/>
    <w:rsid w:val="002E4953"/>
    <w:rsid w:val="002F54E0"/>
    <w:rsid w:val="0030476A"/>
    <w:rsid w:val="00306224"/>
    <w:rsid w:val="00327F9F"/>
    <w:rsid w:val="00330DC8"/>
    <w:rsid w:val="00334638"/>
    <w:rsid w:val="0034181C"/>
    <w:rsid w:val="00343C50"/>
    <w:rsid w:val="00352463"/>
    <w:rsid w:val="00357D48"/>
    <w:rsid w:val="00363222"/>
    <w:rsid w:val="00370465"/>
    <w:rsid w:val="003A65E5"/>
    <w:rsid w:val="003A7414"/>
    <w:rsid w:val="003B224C"/>
    <w:rsid w:val="003B5EDD"/>
    <w:rsid w:val="003C0105"/>
    <w:rsid w:val="003D416E"/>
    <w:rsid w:val="003E1335"/>
    <w:rsid w:val="003F249B"/>
    <w:rsid w:val="003F423D"/>
    <w:rsid w:val="00403F0F"/>
    <w:rsid w:val="00425FE5"/>
    <w:rsid w:val="00440690"/>
    <w:rsid w:val="004562E6"/>
    <w:rsid w:val="00456EA7"/>
    <w:rsid w:val="004613C2"/>
    <w:rsid w:val="00466543"/>
    <w:rsid w:val="00477117"/>
    <w:rsid w:val="004778EC"/>
    <w:rsid w:val="00477F45"/>
    <w:rsid w:val="00481BC5"/>
    <w:rsid w:val="00483139"/>
    <w:rsid w:val="004832D6"/>
    <w:rsid w:val="00486474"/>
    <w:rsid w:val="004A0A34"/>
    <w:rsid w:val="004A3F0A"/>
    <w:rsid w:val="004A4C4E"/>
    <w:rsid w:val="004B337A"/>
    <w:rsid w:val="004B5807"/>
    <w:rsid w:val="004D146C"/>
    <w:rsid w:val="004E0D31"/>
    <w:rsid w:val="004E2A46"/>
    <w:rsid w:val="00561E47"/>
    <w:rsid w:val="00586C44"/>
    <w:rsid w:val="00586E63"/>
    <w:rsid w:val="00597667"/>
    <w:rsid w:val="005B2412"/>
    <w:rsid w:val="005B7825"/>
    <w:rsid w:val="005C1A7C"/>
    <w:rsid w:val="005C7CAD"/>
    <w:rsid w:val="005D07F3"/>
    <w:rsid w:val="005E2E63"/>
    <w:rsid w:val="006110A9"/>
    <w:rsid w:val="00626EE3"/>
    <w:rsid w:val="00631824"/>
    <w:rsid w:val="006322C1"/>
    <w:rsid w:val="00647E0F"/>
    <w:rsid w:val="006523AF"/>
    <w:rsid w:val="0067395D"/>
    <w:rsid w:val="00676099"/>
    <w:rsid w:val="006770F8"/>
    <w:rsid w:val="00680884"/>
    <w:rsid w:val="00682F2A"/>
    <w:rsid w:val="006A3D09"/>
    <w:rsid w:val="006C0425"/>
    <w:rsid w:val="006C3B4E"/>
    <w:rsid w:val="006C4448"/>
    <w:rsid w:val="006E4345"/>
    <w:rsid w:val="006E4AAB"/>
    <w:rsid w:val="006E4B2E"/>
    <w:rsid w:val="006F45A7"/>
    <w:rsid w:val="006F5313"/>
    <w:rsid w:val="00711295"/>
    <w:rsid w:val="00712E53"/>
    <w:rsid w:val="007421E3"/>
    <w:rsid w:val="0078195E"/>
    <w:rsid w:val="007B74AD"/>
    <w:rsid w:val="007C3EB4"/>
    <w:rsid w:val="007D77D1"/>
    <w:rsid w:val="007E24E4"/>
    <w:rsid w:val="007E5888"/>
    <w:rsid w:val="007E6400"/>
    <w:rsid w:val="007F1745"/>
    <w:rsid w:val="007F1DB3"/>
    <w:rsid w:val="007F5E00"/>
    <w:rsid w:val="00801163"/>
    <w:rsid w:val="00823044"/>
    <w:rsid w:val="00831EE7"/>
    <w:rsid w:val="00832255"/>
    <w:rsid w:val="00834146"/>
    <w:rsid w:val="00856E36"/>
    <w:rsid w:val="00861832"/>
    <w:rsid w:val="0086627E"/>
    <w:rsid w:val="00870E60"/>
    <w:rsid w:val="008C5AF6"/>
    <w:rsid w:val="008D4D8C"/>
    <w:rsid w:val="008F12D2"/>
    <w:rsid w:val="008F2306"/>
    <w:rsid w:val="009025CC"/>
    <w:rsid w:val="0090412A"/>
    <w:rsid w:val="009066A7"/>
    <w:rsid w:val="009068C0"/>
    <w:rsid w:val="00907F1C"/>
    <w:rsid w:val="00913800"/>
    <w:rsid w:val="0093194D"/>
    <w:rsid w:val="00932C27"/>
    <w:rsid w:val="00937C98"/>
    <w:rsid w:val="00942415"/>
    <w:rsid w:val="00942628"/>
    <w:rsid w:val="00946F1A"/>
    <w:rsid w:val="00956068"/>
    <w:rsid w:val="009569FC"/>
    <w:rsid w:val="00956E00"/>
    <w:rsid w:val="00991976"/>
    <w:rsid w:val="00994900"/>
    <w:rsid w:val="009975B3"/>
    <w:rsid w:val="00997970"/>
    <w:rsid w:val="009A5EBF"/>
    <w:rsid w:val="009C12D6"/>
    <w:rsid w:val="009E7EDB"/>
    <w:rsid w:val="009F2BA1"/>
    <w:rsid w:val="00A0059F"/>
    <w:rsid w:val="00A07674"/>
    <w:rsid w:val="00A139AD"/>
    <w:rsid w:val="00A25112"/>
    <w:rsid w:val="00A26750"/>
    <w:rsid w:val="00A301D7"/>
    <w:rsid w:val="00A61199"/>
    <w:rsid w:val="00A73D65"/>
    <w:rsid w:val="00A74CBB"/>
    <w:rsid w:val="00A81836"/>
    <w:rsid w:val="00A83938"/>
    <w:rsid w:val="00AA0EEA"/>
    <w:rsid w:val="00AA139A"/>
    <w:rsid w:val="00AB1F08"/>
    <w:rsid w:val="00AB3C8E"/>
    <w:rsid w:val="00AC52F1"/>
    <w:rsid w:val="00AE4895"/>
    <w:rsid w:val="00B07EC8"/>
    <w:rsid w:val="00B1036F"/>
    <w:rsid w:val="00B21E36"/>
    <w:rsid w:val="00B34C81"/>
    <w:rsid w:val="00B3608B"/>
    <w:rsid w:val="00B53A28"/>
    <w:rsid w:val="00B71432"/>
    <w:rsid w:val="00B72D65"/>
    <w:rsid w:val="00B829A8"/>
    <w:rsid w:val="00B8351E"/>
    <w:rsid w:val="00B87C85"/>
    <w:rsid w:val="00B96B3D"/>
    <w:rsid w:val="00BA00F6"/>
    <w:rsid w:val="00BA2F8F"/>
    <w:rsid w:val="00BB21A6"/>
    <w:rsid w:val="00BB2DFF"/>
    <w:rsid w:val="00BB4A3E"/>
    <w:rsid w:val="00BC43BD"/>
    <w:rsid w:val="00BE2235"/>
    <w:rsid w:val="00BF29F6"/>
    <w:rsid w:val="00C02E98"/>
    <w:rsid w:val="00C073D9"/>
    <w:rsid w:val="00C13382"/>
    <w:rsid w:val="00C168C5"/>
    <w:rsid w:val="00C23B9E"/>
    <w:rsid w:val="00C279A3"/>
    <w:rsid w:val="00C30849"/>
    <w:rsid w:val="00C4419D"/>
    <w:rsid w:val="00C465FE"/>
    <w:rsid w:val="00C46B59"/>
    <w:rsid w:val="00C55B89"/>
    <w:rsid w:val="00C67047"/>
    <w:rsid w:val="00C90CED"/>
    <w:rsid w:val="00C918A3"/>
    <w:rsid w:val="00C93FA6"/>
    <w:rsid w:val="00C9666D"/>
    <w:rsid w:val="00CB7D4F"/>
    <w:rsid w:val="00CC259C"/>
    <w:rsid w:val="00CD1533"/>
    <w:rsid w:val="00CE3E99"/>
    <w:rsid w:val="00CE4ED2"/>
    <w:rsid w:val="00D1354D"/>
    <w:rsid w:val="00D20228"/>
    <w:rsid w:val="00D20C38"/>
    <w:rsid w:val="00D30549"/>
    <w:rsid w:val="00D415BB"/>
    <w:rsid w:val="00D45EFC"/>
    <w:rsid w:val="00D5016B"/>
    <w:rsid w:val="00D53D98"/>
    <w:rsid w:val="00D56168"/>
    <w:rsid w:val="00D5670E"/>
    <w:rsid w:val="00D7365C"/>
    <w:rsid w:val="00D73E3F"/>
    <w:rsid w:val="00D84E05"/>
    <w:rsid w:val="00D90A07"/>
    <w:rsid w:val="00D97FD6"/>
    <w:rsid w:val="00DA037A"/>
    <w:rsid w:val="00DA0AC7"/>
    <w:rsid w:val="00DA1B19"/>
    <w:rsid w:val="00DA7F99"/>
    <w:rsid w:val="00DB1CDE"/>
    <w:rsid w:val="00DB53A4"/>
    <w:rsid w:val="00DB592C"/>
    <w:rsid w:val="00DB7AFD"/>
    <w:rsid w:val="00E03BFA"/>
    <w:rsid w:val="00E06D5C"/>
    <w:rsid w:val="00E11453"/>
    <w:rsid w:val="00E155A4"/>
    <w:rsid w:val="00E35E8A"/>
    <w:rsid w:val="00E42A0F"/>
    <w:rsid w:val="00E44CE9"/>
    <w:rsid w:val="00E454E7"/>
    <w:rsid w:val="00E716DB"/>
    <w:rsid w:val="00E774BA"/>
    <w:rsid w:val="00E85B68"/>
    <w:rsid w:val="00E86CC6"/>
    <w:rsid w:val="00E91640"/>
    <w:rsid w:val="00E92804"/>
    <w:rsid w:val="00E93867"/>
    <w:rsid w:val="00E968E7"/>
    <w:rsid w:val="00EA5F5B"/>
    <w:rsid w:val="00EA68DE"/>
    <w:rsid w:val="00EB1D78"/>
    <w:rsid w:val="00EB407F"/>
    <w:rsid w:val="00EC7CF4"/>
    <w:rsid w:val="00EE053F"/>
    <w:rsid w:val="00EE14A9"/>
    <w:rsid w:val="00EE6B41"/>
    <w:rsid w:val="00F0001A"/>
    <w:rsid w:val="00F24915"/>
    <w:rsid w:val="00F401F9"/>
    <w:rsid w:val="00F554BB"/>
    <w:rsid w:val="00F557EA"/>
    <w:rsid w:val="00F633A6"/>
    <w:rsid w:val="00F70FE7"/>
    <w:rsid w:val="00F745B2"/>
    <w:rsid w:val="00F752FD"/>
    <w:rsid w:val="00F8657A"/>
    <w:rsid w:val="00F945F2"/>
    <w:rsid w:val="00FA1218"/>
    <w:rsid w:val="00FA2CE1"/>
    <w:rsid w:val="00FC4140"/>
    <w:rsid w:val="00FD4EBB"/>
    <w:rsid w:val="00FD754F"/>
    <w:rsid w:val="00FD75E1"/>
    <w:rsid w:val="00FD7F18"/>
    <w:rsid w:val="00FE2ADE"/>
    <w:rsid w:val="00FE7E66"/>
    <w:rsid w:val="00FF06F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6259FFE"/>
  <w15:docId w15:val="{F6BF8B03-8E0A-449E-9640-47DCE3AC88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4AAB"/>
    <w:rPr>
      <w:rFonts w:eastAsia="Yu Mincho"/>
      <w:sz w:val="24"/>
      <w:szCs w:val="24"/>
      <w:lang w:val="es-E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73D65"/>
    <w:pPr>
      <w:tabs>
        <w:tab w:val="center" w:pos="4419"/>
        <w:tab w:val="right" w:pos="8838"/>
      </w:tabs>
    </w:pPr>
  </w:style>
  <w:style w:type="character" w:customStyle="1" w:styleId="EncabezadoCar">
    <w:name w:val="Encabezado Car"/>
    <w:link w:val="Encabezado"/>
    <w:uiPriority w:val="99"/>
    <w:rsid w:val="00A73D65"/>
    <w:rPr>
      <w:rFonts w:eastAsia="Yu Mincho"/>
      <w:lang w:val="es-ES"/>
    </w:rPr>
  </w:style>
  <w:style w:type="paragraph" w:styleId="Piedepgina">
    <w:name w:val="footer"/>
    <w:basedOn w:val="Normal"/>
    <w:link w:val="PiedepginaCar"/>
    <w:uiPriority w:val="99"/>
    <w:unhideWhenUsed/>
    <w:rsid w:val="00A73D65"/>
    <w:pPr>
      <w:tabs>
        <w:tab w:val="center" w:pos="4419"/>
        <w:tab w:val="right" w:pos="8838"/>
      </w:tabs>
    </w:pPr>
  </w:style>
  <w:style w:type="character" w:customStyle="1" w:styleId="PiedepginaCar">
    <w:name w:val="Pie de página Car"/>
    <w:link w:val="Piedepgina"/>
    <w:uiPriority w:val="99"/>
    <w:rsid w:val="00A73D65"/>
    <w:rPr>
      <w:rFonts w:eastAsia="Yu Mincho"/>
      <w:lang w:val="es-ES"/>
    </w:rPr>
  </w:style>
  <w:style w:type="paragraph" w:styleId="Textodeglobo">
    <w:name w:val="Balloon Text"/>
    <w:basedOn w:val="Normal"/>
    <w:link w:val="TextodegloboCar"/>
    <w:uiPriority w:val="99"/>
    <w:semiHidden/>
    <w:unhideWhenUsed/>
    <w:rsid w:val="00DA1B19"/>
    <w:rPr>
      <w:rFonts w:ascii="Times New Roman" w:hAnsi="Times New Roman"/>
      <w:sz w:val="18"/>
      <w:szCs w:val="18"/>
    </w:rPr>
  </w:style>
  <w:style w:type="character" w:customStyle="1" w:styleId="TextodegloboCar">
    <w:name w:val="Texto de globo Car"/>
    <w:link w:val="Textodeglobo"/>
    <w:uiPriority w:val="99"/>
    <w:semiHidden/>
    <w:rsid w:val="00DA1B19"/>
    <w:rPr>
      <w:rFonts w:ascii="Times New Roman" w:eastAsia="Yu Mincho" w:hAnsi="Times New Roman" w:cs="Times New Roman"/>
      <w:sz w:val="18"/>
      <w:szCs w:val="18"/>
      <w:lang w:val="es-ES"/>
    </w:rPr>
  </w:style>
  <w:style w:type="character" w:styleId="Hipervnculo">
    <w:name w:val="Hyperlink"/>
    <w:uiPriority w:val="99"/>
    <w:unhideWhenUsed/>
    <w:rsid w:val="00801163"/>
    <w:rPr>
      <w:color w:val="467886"/>
      <w:u w:val="single"/>
    </w:rPr>
  </w:style>
  <w:style w:type="character" w:styleId="Mencinsinresolver">
    <w:name w:val="Unresolved Mention"/>
    <w:uiPriority w:val="99"/>
    <w:semiHidden/>
    <w:unhideWhenUsed/>
    <w:rsid w:val="00801163"/>
    <w:rPr>
      <w:color w:val="605E5C"/>
      <w:shd w:val="clear" w:color="auto" w:fill="E1DFDD"/>
    </w:rPr>
  </w:style>
  <w:style w:type="paragraph" w:styleId="Prrafodelista">
    <w:name w:val="List Paragraph"/>
    <w:basedOn w:val="Normal"/>
    <w:link w:val="PrrafodelistaCar"/>
    <w:uiPriority w:val="34"/>
    <w:qFormat/>
    <w:rsid w:val="00801163"/>
    <w:pPr>
      <w:spacing w:after="160" w:line="259" w:lineRule="auto"/>
      <w:ind w:left="720"/>
      <w:contextualSpacing/>
    </w:pPr>
    <w:rPr>
      <w:rFonts w:eastAsia="Calibri"/>
      <w:sz w:val="22"/>
      <w:szCs w:val="22"/>
      <w:lang w:val="es-MX"/>
    </w:rPr>
  </w:style>
  <w:style w:type="character" w:customStyle="1" w:styleId="PrrafodelistaCar">
    <w:name w:val="Párrafo de lista Car"/>
    <w:link w:val="Prrafodelista"/>
    <w:uiPriority w:val="34"/>
    <w:locked/>
    <w:rsid w:val="00801163"/>
    <w:rPr>
      <w:sz w:val="22"/>
      <w:szCs w:val="22"/>
      <w:lang w:eastAsia="en-US"/>
    </w:rPr>
  </w:style>
  <w:style w:type="table" w:customStyle="1" w:styleId="TableNormal">
    <w:name w:val="Table Normal"/>
    <w:uiPriority w:val="2"/>
    <w:semiHidden/>
    <w:unhideWhenUsed/>
    <w:qFormat/>
    <w:rsid w:val="00A83938"/>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character" w:styleId="Refdecomentario">
    <w:name w:val="annotation reference"/>
    <w:basedOn w:val="Fuentedeprrafopredeter"/>
    <w:uiPriority w:val="99"/>
    <w:semiHidden/>
    <w:unhideWhenUsed/>
    <w:rsid w:val="00327F9F"/>
    <w:rPr>
      <w:sz w:val="16"/>
      <w:szCs w:val="16"/>
    </w:rPr>
  </w:style>
  <w:style w:type="paragraph" w:styleId="Textocomentario">
    <w:name w:val="annotation text"/>
    <w:basedOn w:val="Normal"/>
    <w:link w:val="TextocomentarioCar"/>
    <w:uiPriority w:val="99"/>
    <w:unhideWhenUsed/>
    <w:rsid w:val="00327F9F"/>
    <w:rPr>
      <w:sz w:val="20"/>
      <w:szCs w:val="20"/>
    </w:rPr>
  </w:style>
  <w:style w:type="character" w:customStyle="1" w:styleId="TextocomentarioCar">
    <w:name w:val="Texto comentario Car"/>
    <w:basedOn w:val="Fuentedeprrafopredeter"/>
    <w:link w:val="Textocomentario"/>
    <w:uiPriority w:val="99"/>
    <w:rsid w:val="00327F9F"/>
    <w:rPr>
      <w:rFonts w:eastAsia="Yu Mincho"/>
      <w:lang w:val="es-ES" w:eastAsia="en-US"/>
    </w:rPr>
  </w:style>
  <w:style w:type="paragraph" w:styleId="Asuntodelcomentario">
    <w:name w:val="annotation subject"/>
    <w:basedOn w:val="Textocomentario"/>
    <w:next w:val="Textocomentario"/>
    <w:link w:val="AsuntodelcomentarioCar"/>
    <w:uiPriority w:val="99"/>
    <w:semiHidden/>
    <w:unhideWhenUsed/>
    <w:rsid w:val="00327F9F"/>
    <w:rPr>
      <w:b/>
      <w:bCs/>
    </w:rPr>
  </w:style>
  <w:style w:type="character" w:customStyle="1" w:styleId="AsuntodelcomentarioCar">
    <w:name w:val="Asunto del comentario Car"/>
    <w:basedOn w:val="TextocomentarioCar"/>
    <w:link w:val="Asuntodelcomentario"/>
    <w:uiPriority w:val="99"/>
    <w:semiHidden/>
    <w:rsid w:val="00327F9F"/>
    <w:rPr>
      <w:rFonts w:eastAsia="Yu Mincho"/>
      <w:b/>
      <w:bCs/>
      <w:lang w:val="es-ES" w:eastAsia="en-US"/>
    </w:rPr>
  </w:style>
  <w:style w:type="paragraph" w:styleId="Revisin">
    <w:name w:val="Revision"/>
    <w:hidden/>
    <w:uiPriority w:val="99"/>
    <w:semiHidden/>
    <w:rsid w:val="000740AA"/>
    <w:rPr>
      <w:rFonts w:eastAsia="Yu Mincho"/>
      <w:sz w:val="24"/>
      <w:szCs w:val="24"/>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716832">
      <w:bodyDiv w:val="1"/>
      <w:marLeft w:val="0"/>
      <w:marRight w:val="0"/>
      <w:marTop w:val="0"/>
      <w:marBottom w:val="0"/>
      <w:divBdr>
        <w:top w:val="none" w:sz="0" w:space="0" w:color="auto"/>
        <w:left w:val="none" w:sz="0" w:space="0" w:color="auto"/>
        <w:bottom w:val="none" w:sz="0" w:space="0" w:color="auto"/>
        <w:right w:val="none" w:sz="0" w:space="0" w:color="auto"/>
      </w:divBdr>
    </w:div>
    <w:div w:id="763502032">
      <w:bodyDiv w:val="1"/>
      <w:marLeft w:val="0"/>
      <w:marRight w:val="0"/>
      <w:marTop w:val="0"/>
      <w:marBottom w:val="0"/>
      <w:divBdr>
        <w:top w:val="none" w:sz="0" w:space="0" w:color="auto"/>
        <w:left w:val="none" w:sz="0" w:space="0" w:color="auto"/>
        <w:bottom w:val="none" w:sz="0" w:space="0" w:color="auto"/>
        <w:right w:val="none" w:sz="0" w:space="0" w:color="auto"/>
      </w:divBdr>
    </w:div>
    <w:div w:id="854728530">
      <w:bodyDiv w:val="1"/>
      <w:marLeft w:val="0"/>
      <w:marRight w:val="0"/>
      <w:marTop w:val="0"/>
      <w:marBottom w:val="0"/>
      <w:divBdr>
        <w:top w:val="none" w:sz="0" w:space="0" w:color="auto"/>
        <w:left w:val="none" w:sz="0" w:space="0" w:color="auto"/>
        <w:bottom w:val="none" w:sz="0" w:space="0" w:color="auto"/>
        <w:right w:val="none" w:sz="0" w:space="0" w:color="auto"/>
      </w:divBdr>
    </w:div>
    <w:div w:id="924262496">
      <w:bodyDiv w:val="1"/>
      <w:marLeft w:val="0"/>
      <w:marRight w:val="0"/>
      <w:marTop w:val="0"/>
      <w:marBottom w:val="0"/>
      <w:divBdr>
        <w:top w:val="none" w:sz="0" w:space="0" w:color="auto"/>
        <w:left w:val="none" w:sz="0" w:space="0" w:color="auto"/>
        <w:bottom w:val="none" w:sz="0" w:space="0" w:color="auto"/>
        <w:right w:val="none" w:sz="0" w:space="0" w:color="auto"/>
      </w:divBdr>
    </w:div>
    <w:div w:id="977875999">
      <w:bodyDiv w:val="1"/>
      <w:marLeft w:val="0"/>
      <w:marRight w:val="0"/>
      <w:marTop w:val="0"/>
      <w:marBottom w:val="0"/>
      <w:divBdr>
        <w:top w:val="none" w:sz="0" w:space="0" w:color="auto"/>
        <w:left w:val="none" w:sz="0" w:space="0" w:color="auto"/>
        <w:bottom w:val="none" w:sz="0" w:space="0" w:color="auto"/>
        <w:right w:val="none" w:sz="0" w:space="0" w:color="auto"/>
      </w:divBdr>
    </w:div>
    <w:div w:id="1195118050">
      <w:bodyDiv w:val="1"/>
      <w:marLeft w:val="0"/>
      <w:marRight w:val="0"/>
      <w:marTop w:val="0"/>
      <w:marBottom w:val="0"/>
      <w:divBdr>
        <w:top w:val="none" w:sz="0" w:space="0" w:color="auto"/>
        <w:left w:val="none" w:sz="0" w:space="0" w:color="auto"/>
        <w:bottom w:val="none" w:sz="0" w:space="0" w:color="auto"/>
        <w:right w:val="none" w:sz="0" w:space="0" w:color="auto"/>
      </w:divBdr>
    </w:div>
    <w:div w:id="1261329407">
      <w:bodyDiv w:val="1"/>
      <w:marLeft w:val="0"/>
      <w:marRight w:val="0"/>
      <w:marTop w:val="0"/>
      <w:marBottom w:val="0"/>
      <w:divBdr>
        <w:top w:val="none" w:sz="0" w:space="0" w:color="auto"/>
        <w:left w:val="none" w:sz="0" w:space="0" w:color="auto"/>
        <w:bottom w:val="none" w:sz="0" w:space="0" w:color="auto"/>
        <w:right w:val="none" w:sz="0" w:space="0" w:color="auto"/>
      </w:divBdr>
    </w:div>
    <w:div w:id="1304504001">
      <w:bodyDiv w:val="1"/>
      <w:marLeft w:val="0"/>
      <w:marRight w:val="0"/>
      <w:marTop w:val="0"/>
      <w:marBottom w:val="0"/>
      <w:divBdr>
        <w:top w:val="none" w:sz="0" w:space="0" w:color="auto"/>
        <w:left w:val="none" w:sz="0" w:space="0" w:color="auto"/>
        <w:bottom w:val="none" w:sz="0" w:space="0" w:color="auto"/>
        <w:right w:val="none" w:sz="0" w:space="0" w:color="auto"/>
      </w:divBdr>
    </w:div>
    <w:div w:id="1766419423">
      <w:bodyDiv w:val="1"/>
      <w:marLeft w:val="0"/>
      <w:marRight w:val="0"/>
      <w:marTop w:val="0"/>
      <w:marBottom w:val="0"/>
      <w:divBdr>
        <w:top w:val="none" w:sz="0" w:space="0" w:color="auto"/>
        <w:left w:val="none" w:sz="0" w:space="0" w:color="auto"/>
        <w:bottom w:val="none" w:sz="0" w:space="0" w:color="auto"/>
        <w:right w:val="none" w:sz="0" w:space="0" w:color="auto"/>
      </w:divBdr>
    </w:div>
    <w:div w:id="1879705649">
      <w:bodyDiv w:val="1"/>
      <w:marLeft w:val="0"/>
      <w:marRight w:val="0"/>
      <w:marTop w:val="0"/>
      <w:marBottom w:val="0"/>
      <w:divBdr>
        <w:top w:val="none" w:sz="0" w:space="0" w:color="auto"/>
        <w:left w:val="none" w:sz="0" w:space="0" w:color="auto"/>
        <w:bottom w:val="none" w:sz="0" w:space="0" w:color="auto"/>
        <w:right w:val="none" w:sz="0" w:space="0" w:color="auto"/>
      </w:divBdr>
    </w:div>
    <w:div w:id="1886672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6FD03E494956F4E9A1D342D76580B0A" ma:contentTypeVersion="1" ma:contentTypeDescription="Crear nuevo documento." ma:contentTypeScope="" ma:versionID="3d3e1c2ac676938f0249d38581db97c6">
  <xsd:schema xmlns:xsd="http://www.w3.org/2001/XMLSchema" xmlns:xs="http://www.w3.org/2001/XMLSchema" xmlns:p="http://schemas.microsoft.com/office/2006/metadata/properties" xmlns:ns1="http://schemas.microsoft.com/sharepoint/v3" targetNamespace="http://schemas.microsoft.com/office/2006/metadata/properties" ma:root="true" ma:fieldsID="0fa58ab6bdef439119b64b6b50b7cac5"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Fecha de inicio programada" ma:description="Fecha de inicio programada es una columna del sitio que crea la característica Publicación. Se usa para especificar la fecha y la hora a la que esta página se presentará por primera vez a los visitantes del sitio." ma:hidden="true" ma:internalName="PublishingStartDate">
      <xsd:simpleType>
        <xsd:restriction base="dms:Unknown"/>
      </xsd:simpleType>
    </xsd:element>
    <xsd:element name="PublishingExpirationDate" ma:index="9" nillable="true" ma:displayName="Fecha de finalización programada" ma:description="Fecha de finalización programada es una columna del sitio que crea la característica Publicación. Se usa para especificar la fecha y la hora a la que esta página dejará de presentarse a los visitantes del sitio."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D14CAFFA-FF5E-4DFE-BD32-13B776C97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DA3064-134B-4DF3-89BB-1D911E483DCE}">
  <ds:schemaRefs>
    <ds:schemaRef ds:uri="http://schemas.microsoft.com/sharepoint/v3/contenttype/forms"/>
  </ds:schemaRefs>
</ds:datastoreItem>
</file>

<file path=customXml/itemProps3.xml><?xml version="1.0" encoding="utf-8"?>
<ds:datastoreItem xmlns:ds="http://schemas.openxmlformats.org/officeDocument/2006/customXml" ds:itemID="{5351641D-ECD8-404F-B502-54AB7FEFC555}">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16</Pages>
  <Words>5597</Words>
  <Characters>30789</Characters>
  <Application>Microsoft Office Word</Application>
  <DocSecurity>0</DocSecurity>
  <Lines>256</Lines>
  <Paragraphs>72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Pablo Andrés Silva Páez</dc:creator>
  <cp:keywords/>
  <dc:description/>
  <cp:lastModifiedBy>Jorge Ornelas Mejia</cp:lastModifiedBy>
  <cp:revision>9</cp:revision>
  <cp:lastPrinted>2025-05-12T22:47:00Z</cp:lastPrinted>
  <dcterms:created xsi:type="dcterms:W3CDTF">2025-08-07T18:29:00Z</dcterms:created>
  <dcterms:modified xsi:type="dcterms:W3CDTF">2025-08-12T17:12:00Z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0x01010046FD03E494956F4E9A1D342D76580B0A</vt:lpwstr>
  </property>
</Properties>
</file>